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D1" w:rsidRDefault="00E024D1" w:rsidP="00E024D1">
      <w:pPr>
        <w:spacing w:line="360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понятия дискретной математики.</w:t>
      </w:r>
    </w:p>
    <w:p w:rsidR="00E024D1" w:rsidRPr="009E3A9B" w:rsidRDefault="00E024D1" w:rsidP="00E024D1">
      <w:pPr>
        <w:spacing w:line="360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Множества. Основные понятия теории графов</w:t>
      </w:r>
    </w:p>
    <w:p w:rsidR="00E024D1" w:rsidRPr="008F33E7" w:rsidRDefault="00E024D1" w:rsidP="00E024D1">
      <w:pPr>
        <w:pStyle w:val="2"/>
        <w:spacing w:line="240" w:lineRule="auto"/>
        <w:rPr>
          <w:sz w:val="22"/>
          <w:szCs w:val="22"/>
        </w:rPr>
      </w:pPr>
      <w:r w:rsidRPr="008F33E7">
        <w:rPr>
          <w:sz w:val="22"/>
          <w:szCs w:val="22"/>
        </w:rPr>
        <w:t xml:space="preserve">Обучающийся должен </w:t>
      </w:r>
      <w:r w:rsidRPr="008F33E7">
        <w:rPr>
          <w:b/>
          <w:sz w:val="22"/>
          <w:szCs w:val="22"/>
        </w:rPr>
        <w:t>знать:</w:t>
      </w:r>
    </w:p>
    <w:p w:rsidR="00E024D1" w:rsidRPr="00B04373" w:rsidRDefault="00E024D1" w:rsidP="00E024D1">
      <w:pPr>
        <w:pStyle w:val="2"/>
        <w:numPr>
          <w:ilvl w:val="0"/>
          <w:numId w:val="1"/>
        </w:numPr>
        <w:spacing w:after="0" w:line="276" w:lineRule="auto"/>
        <w:rPr>
          <w:sz w:val="22"/>
          <w:szCs w:val="22"/>
        </w:rPr>
      </w:pPr>
      <w:r w:rsidRPr="00B04373">
        <w:rPr>
          <w:sz w:val="22"/>
          <w:szCs w:val="22"/>
        </w:rPr>
        <w:t>значение математики в профессиональной деятельности и при освоении ППССЗ;</w:t>
      </w:r>
    </w:p>
    <w:p w:rsidR="00E024D1" w:rsidRPr="00B04373" w:rsidRDefault="00E024D1" w:rsidP="00E024D1">
      <w:pPr>
        <w:pStyle w:val="2"/>
        <w:numPr>
          <w:ilvl w:val="0"/>
          <w:numId w:val="1"/>
        </w:numPr>
        <w:spacing w:after="0" w:line="276" w:lineRule="auto"/>
        <w:rPr>
          <w:sz w:val="22"/>
          <w:szCs w:val="22"/>
        </w:rPr>
      </w:pPr>
      <w:r w:rsidRPr="00B04373">
        <w:rPr>
          <w:sz w:val="22"/>
          <w:szCs w:val="22"/>
        </w:rPr>
        <w:t>основные математические методы решения прикладных задач в области профессиональной деятельности;</w:t>
      </w:r>
    </w:p>
    <w:p w:rsidR="00E024D1" w:rsidRPr="00B04373" w:rsidRDefault="00E024D1" w:rsidP="00E024D1">
      <w:pPr>
        <w:pStyle w:val="2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8A2A43">
        <w:rPr>
          <w:sz w:val="22"/>
          <w:szCs w:val="22"/>
        </w:rPr>
        <w:t>основные понятия и методы теории вероятност</w:t>
      </w:r>
      <w:r>
        <w:rPr>
          <w:sz w:val="22"/>
          <w:szCs w:val="22"/>
        </w:rPr>
        <w:t>ей</w:t>
      </w:r>
      <w:r w:rsidRPr="008A2A43">
        <w:rPr>
          <w:sz w:val="22"/>
          <w:szCs w:val="22"/>
        </w:rPr>
        <w:t xml:space="preserve"> и математической статистики</w:t>
      </w:r>
      <w:r w:rsidRPr="00B04373">
        <w:rPr>
          <w:sz w:val="22"/>
          <w:szCs w:val="22"/>
        </w:rPr>
        <w:t>.</w:t>
      </w:r>
    </w:p>
    <w:p w:rsidR="00E024D1" w:rsidRPr="008F33E7" w:rsidRDefault="00E024D1" w:rsidP="00E024D1">
      <w:pPr>
        <w:pStyle w:val="2"/>
        <w:spacing w:after="0" w:line="276" w:lineRule="auto"/>
        <w:rPr>
          <w:sz w:val="22"/>
          <w:szCs w:val="22"/>
        </w:rPr>
      </w:pPr>
      <w:r w:rsidRPr="008F33E7">
        <w:rPr>
          <w:sz w:val="22"/>
          <w:szCs w:val="22"/>
        </w:rPr>
        <w:t xml:space="preserve">Обучающийся должен </w:t>
      </w:r>
      <w:r w:rsidRPr="008F33E7">
        <w:rPr>
          <w:b/>
          <w:sz w:val="22"/>
          <w:szCs w:val="22"/>
        </w:rPr>
        <w:t>уметь:</w:t>
      </w:r>
    </w:p>
    <w:p w:rsidR="00E024D1" w:rsidRPr="00E8535B" w:rsidRDefault="00E024D1" w:rsidP="00E024D1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8535B">
        <w:rPr>
          <w:sz w:val="22"/>
          <w:szCs w:val="22"/>
        </w:rPr>
        <w:t>решать прикладные задачи в области профессиональной деятельности</w:t>
      </w:r>
    </w:p>
    <w:p w:rsidR="00E024D1" w:rsidRPr="00E024D1" w:rsidRDefault="00E024D1" w:rsidP="00E024D1">
      <w:pPr>
        <w:ind w:left="567"/>
        <w:jc w:val="both"/>
        <w:rPr>
          <w:b/>
          <w:i/>
          <w:sz w:val="24"/>
          <w:szCs w:val="24"/>
        </w:rPr>
      </w:pPr>
      <w:r w:rsidRPr="00E024D1">
        <w:rPr>
          <w:b/>
          <w:sz w:val="24"/>
          <w:szCs w:val="24"/>
        </w:rPr>
        <w:t>Краткое содержание теоретического материала</w:t>
      </w:r>
    </w:p>
    <w:p w:rsidR="00E024D1" w:rsidRDefault="00E024D1" w:rsidP="00E024D1">
      <w:pPr>
        <w:ind w:firstLine="567"/>
        <w:jc w:val="both"/>
        <w:rPr>
          <w:sz w:val="22"/>
          <w:szCs w:val="22"/>
        </w:rPr>
      </w:pPr>
      <w:r w:rsidRPr="00E024D1">
        <w:rPr>
          <w:sz w:val="24"/>
          <w:szCs w:val="24"/>
        </w:rPr>
        <w:t>В тех случаях, когда невозможно дать четкое определение какому-либо предмету или явлению, люди пользуются</w:t>
      </w:r>
      <w:r w:rsidRPr="00E8535B">
        <w:rPr>
          <w:sz w:val="22"/>
          <w:szCs w:val="22"/>
        </w:rPr>
        <w:t xml:space="preserve"> понятиями. Основные понятия не определяются через другие. Одно из основных понятий современной математики — </w:t>
      </w:r>
      <w:r w:rsidRPr="00E8535B">
        <w:rPr>
          <w:i/>
          <w:iCs/>
          <w:sz w:val="22"/>
          <w:szCs w:val="22"/>
        </w:rPr>
        <w:t>множество</w:t>
      </w:r>
      <w:r w:rsidRPr="00E8535B">
        <w:rPr>
          <w:sz w:val="22"/>
          <w:szCs w:val="22"/>
        </w:rPr>
        <w:t xml:space="preserve">. </w:t>
      </w:r>
    </w:p>
    <w:p w:rsidR="00E024D1" w:rsidRDefault="00E024D1" w:rsidP="00E024D1">
      <w:pPr>
        <w:jc w:val="both"/>
        <w:rPr>
          <w:sz w:val="22"/>
          <w:szCs w:val="22"/>
        </w:rPr>
      </w:pPr>
      <w:r w:rsidRPr="00E8535B">
        <w:rPr>
          <w:sz w:val="22"/>
          <w:szCs w:val="22"/>
        </w:rPr>
        <w:t>Символы, используемые для сокращенной записи:</w:t>
      </w:r>
    </w:p>
    <w:p w:rsidR="00E024D1" w:rsidRPr="00E8535B" w:rsidRDefault="00E024D1" w:rsidP="00E024D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096"/>
      </w:tblGrid>
      <w:tr w:rsidR="00E024D1" w:rsidRPr="00E8535B" w:rsidTr="00356A4A">
        <w:trPr>
          <w:trHeight w:val="112"/>
        </w:trPr>
        <w:tc>
          <w:tcPr>
            <w:tcW w:w="1242" w:type="dxa"/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 xml:space="preserve">N </w:t>
            </w:r>
          </w:p>
        </w:tc>
        <w:tc>
          <w:tcPr>
            <w:tcW w:w="6096" w:type="dxa"/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 xml:space="preserve">Множество натуральных чисел </w:t>
            </w:r>
          </w:p>
        </w:tc>
      </w:tr>
      <w:tr w:rsidR="00E024D1" w:rsidRPr="00E8535B" w:rsidTr="00356A4A">
        <w:trPr>
          <w:trHeight w:val="112"/>
        </w:trPr>
        <w:tc>
          <w:tcPr>
            <w:tcW w:w="1242" w:type="dxa"/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 xml:space="preserve">Z </w:t>
            </w:r>
          </w:p>
        </w:tc>
        <w:tc>
          <w:tcPr>
            <w:tcW w:w="6096" w:type="dxa"/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 xml:space="preserve">Множество целых чисел </w:t>
            </w:r>
          </w:p>
        </w:tc>
      </w:tr>
      <w:tr w:rsidR="00E024D1" w:rsidRPr="00E8535B" w:rsidTr="00356A4A">
        <w:trPr>
          <w:trHeight w:val="112"/>
        </w:trPr>
        <w:tc>
          <w:tcPr>
            <w:tcW w:w="1242" w:type="dxa"/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 xml:space="preserve">Q </w:t>
            </w:r>
          </w:p>
        </w:tc>
        <w:tc>
          <w:tcPr>
            <w:tcW w:w="6096" w:type="dxa"/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 xml:space="preserve">Множество рациональных чисел </w:t>
            </w:r>
          </w:p>
        </w:tc>
      </w:tr>
      <w:tr w:rsidR="00E024D1" w:rsidTr="00356A4A">
        <w:trPr>
          <w:trHeight w:val="1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 xml:space="preserve">R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 xml:space="preserve">Множество действительных чисел </w:t>
            </w:r>
          </w:p>
        </w:tc>
      </w:tr>
      <w:tr w:rsidR="00E024D1" w:rsidTr="00356A4A">
        <w:trPr>
          <w:trHeight w:val="1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proofErr w:type="spellStart"/>
            <w:r w:rsidRPr="00E8535B">
              <w:rPr>
                <w:sz w:val="22"/>
                <w:szCs w:val="22"/>
              </w:rPr>
              <w:t>a</w:t>
            </w:r>
            <w:r>
              <w:rPr>
                <w:rFonts w:ascii="SimHei" w:eastAsia="SimHei" w:hAnsi="SimHei" w:hint="eastAsia"/>
                <w:sz w:val="22"/>
                <w:szCs w:val="22"/>
              </w:rPr>
              <w:t>∈</w:t>
            </w:r>
            <w:r w:rsidRPr="00E8535B">
              <w:rPr>
                <w:sz w:val="22"/>
                <w:szCs w:val="22"/>
              </w:rPr>
              <w:t>A</w:t>
            </w:r>
            <w:proofErr w:type="spellEnd"/>
            <w:r w:rsidRPr="00E853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>а является элементом множества</w:t>
            </w:r>
            <w:proofErr w:type="gramStart"/>
            <w:r w:rsidRPr="00E8535B">
              <w:rPr>
                <w:sz w:val="22"/>
                <w:szCs w:val="22"/>
              </w:rPr>
              <w:t xml:space="preserve"> А</w:t>
            </w:r>
            <w:proofErr w:type="gramEnd"/>
            <w:r w:rsidRPr="00E8535B">
              <w:rPr>
                <w:sz w:val="22"/>
                <w:szCs w:val="22"/>
              </w:rPr>
              <w:t xml:space="preserve"> </w:t>
            </w:r>
          </w:p>
        </w:tc>
      </w:tr>
      <w:tr w:rsidR="00E024D1" w:rsidTr="00356A4A">
        <w:trPr>
          <w:trHeight w:val="1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sym w:font="Symbol" w:char="F0CF"/>
            </w:r>
            <w:proofErr w:type="spellStart"/>
            <w:r w:rsidRPr="00E8535B">
              <w:rPr>
                <w:sz w:val="22"/>
                <w:szCs w:val="22"/>
              </w:rPr>
              <w:t>A</w:t>
            </w:r>
            <w:proofErr w:type="spellEnd"/>
            <w:r w:rsidRPr="00E853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>а не является элементом множества</w:t>
            </w:r>
            <w:proofErr w:type="gramStart"/>
            <w:r w:rsidRPr="00E8535B">
              <w:rPr>
                <w:sz w:val="22"/>
                <w:szCs w:val="22"/>
              </w:rPr>
              <w:t xml:space="preserve"> А</w:t>
            </w:r>
            <w:proofErr w:type="gramEnd"/>
            <w:r w:rsidRPr="00E8535B">
              <w:rPr>
                <w:sz w:val="22"/>
                <w:szCs w:val="22"/>
              </w:rPr>
              <w:t xml:space="preserve"> </w:t>
            </w:r>
          </w:p>
        </w:tc>
      </w:tr>
      <w:tr w:rsidR="00E024D1" w:rsidTr="00356A4A">
        <w:trPr>
          <w:trHeight w:val="1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C6"/>
            </w:r>
            <w:r w:rsidRPr="00E853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 xml:space="preserve">пустое множество </w:t>
            </w:r>
          </w:p>
        </w:tc>
      </w:tr>
      <w:tr w:rsidR="00E024D1" w:rsidTr="00356A4A">
        <w:trPr>
          <w:trHeight w:val="1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 xml:space="preserve">{a, b, c, d}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 xml:space="preserve">множество, состоящее из четырех элементов </w:t>
            </w:r>
            <w:proofErr w:type="spellStart"/>
            <w:r w:rsidRPr="00E8535B">
              <w:rPr>
                <w:sz w:val="22"/>
                <w:szCs w:val="22"/>
              </w:rPr>
              <w:t>a,b,c,d</w:t>
            </w:r>
            <w:proofErr w:type="spellEnd"/>
            <w:r w:rsidRPr="00E8535B">
              <w:rPr>
                <w:sz w:val="22"/>
                <w:szCs w:val="22"/>
              </w:rPr>
              <w:t xml:space="preserve"> </w:t>
            </w:r>
          </w:p>
        </w:tc>
      </w:tr>
      <w:tr w:rsidR="00E024D1" w:rsidTr="00356A4A">
        <w:trPr>
          <w:trHeight w:val="1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>{</w:t>
            </w:r>
            <w:proofErr w:type="spellStart"/>
            <w:r w:rsidRPr="00E8535B">
              <w:rPr>
                <w:sz w:val="22"/>
                <w:szCs w:val="22"/>
              </w:rPr>
              <w:t>x|P</w:t>
            </w:r>
            <w:proofErr w:type="spellEnd"/>
            <w:r w:rsidRPr="00E8535B">
              <w:rPr>
                <w:sz w:val="22"/>
                <w:szCs w:val="22"/>
              </w:rPr>
              <w:t xml:space="preserve">(x)}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 xml:space="preserve">множество, состоящее из таких элементов х, для которых истинно утверждение </w:t>
            </w:r>
            <w:proofErr w:type="gramStart"/>
            <w:r w:rsidRPr="00E8535B">
              <w:rPr>
                <w:sz w:val="22"/>
                <w:szCs w:val="22"/>
              </w:rPr>
              <w:t>Р(</w:t>
            </w:r>
            <w:proofErr w:type="gramEnd"/>
            <w:r w:rsidRPr="00E8535B">
              <w:rPr>
                <w:sz w:val="22"/>
                <w:szCs w:val="22"/>
              </w:rPr>
              <w:t xml:space="preserve">х) </w:t>
            </w:r>
          </w:p>
        </w:tc>
      </w:tr>
      <w:tr w:rsidR="00E024D1" w:rsidTr="00356A4A">
        <w:trPr>
          <w:trHeight w:val="1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sym w:font="Symbol" w:char="F0C8"/>
            </w:r>
            <w:r w:rsidRPr="00E8535B">
              <w:rPr>
                <w:sz w:val="22"/>
                <w:szCs w:val="22"/>
              </w:rPr>
              <w:t xml:space="preserve">B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>объединение множеств</w:t>
            </w:r>
            <w:proofErr w:type="gramStart"/>
            <w:r w:rsidRPr="00E8535B">
              <w:rPr>
                <w:sz w:val="22"/>
                <w:szCs w:val="22"/>
              </w:rPr>
              <w:t xml:space="preserve"> А</w:t>
            </w:r>
            <w:proofErr w:type="gramEnd"/>
            <w:r w:rsidRPr="00E8535B">
              <w:rPr>
                <w:sz w:val="22"/>
                <w:szCs w:val="22"/>
              </w:rPr>
              <w:t xml:space="preserve"> и В </w:t>
            </w:r>
          </w:p>
        </w:tc>
      </w:tr>
      <w:tr w:rsidR="00E024D1" w:rsidTr="00356A4A">
        <w:trPr>
          <w:trHeight w:val="1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sym w:font="Symbol" w:char="F0C7"/>
            </w:r>
            <w:r w:rsidRPr="00E8535B">
              <w:rPr>
                <w:sz w:val="22"/>
                <w:szCs w:val="22"/>
              </w:rPr>
              <w:t xml:space="preserve">B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>пересечение множеств</w:t>
            </w:r>
            <w:proofErr w:type="gramStart"/>
            <w:r w:rsidRPr="00E8535B">
              <w:rPr>
                <w:sz w:val="22"/>
                <w:szCs w:val="22"/>
              </w:rPr>
              <w:t xml:space="preserve"> А</w:t>
            </w:r>
            <w:proofErr w:type="gramEnd"/>
            <w:r w:rsidRPr="00E8535B">
              <w:rPr>
                <w:sz w:val="22"/>
                <w:szCs w:val="22"/>
              </w:rPr>
              <w:t xml:space="preserve"> и В </w:t>
            </w:r>
          </w:p>
        </w:tc>
      </w:tr>
      <w:tr w:rsidR="00E024D1" w:rsidTr="00356A4A">
        <w:trPr>
          <w:trHeight w:val="1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sym w:font="Symbol" w:char="F0CC"/>
            </w:r>
            <w:r w:rsidRPr="00E8535B">
              <w:rPr>
                <w:sz w:val="22"/>
                <w:szCs w:val="22"/>
              </w:rPr>
              <w:t xml:space="preserve">B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>А является подмножеством</w:t>
            </w:r>
            <w:proofErr w:type="gramStart"/>
            <w:r w:rsidRPr="00E8535B">
              <w:rPr>
                <w:sz w:val="22"/>
                <w:szCs w:val="22"/>
              </w:rPr>
              <w:t xml:space="preserve"> В</w:t>
            </w:r>
            <w:proofErr w:type="gramEnd"/>
            <w:r w:rsidRPr="00E8535B">
              <w:rPr>
                <w:sz w:val="22"/>
                <w:szCs w:val="22"/>
              </w:rPr>
              <w:t xml:space="preserve"> </w:t>
            </w:r>
          </w:p>
        </w:tc>
      </w:tr>
      <w:tr w:rsidR="00E024D1" w:rsidTr="00356A4A">
        <w:trPr>
          <w:trHeight w:val="1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 xml:space="preserve">A\B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sz w:val="22"/>
                <w:szCs w:val="22"/>
              </w:rPr>
              <w:t>разность множеств</w:t>
            </w:r>
            <w:proofErr w:type="gramStart"/>
            <w:r w:rsidRPr="00E8535B">
              <w:rPr>
                <w:sz w:val="22"/>
                <w:szCs w:val="22"/>
              </w:rPr>
              <w:t xml:space="preserve"> А</w:t>
            </w:r>
            <w:proofErr w:type="gramEnd"/>
            <w:r w:rsidRPr="00E8535B">
              <w:rPr>
                <w:sz w:val="22"/>
                <w:szCs w:val="22"/>
              </w:rPr>
              <w:t xml:space="preserve"> и В </w:t>
            </w:r>
          </w:p>
        </w:tc>
      </w:tr>
    </w:tbl>
    <w:p w:rsidR="00E024D1" w:rsidRDefault="00E024D1" w:rsidP="00E024D1">
      <w:pPr>
        <w:rPr>
          <w:sz w:val="22"/>
          <w:szCs w:val="22"/>
        </w:rPr>
      </w:pPr>
    </w:p>
    <w:p w:rsidR="00E024D1" w:rsidRPr="00E8535B" w:rsidRDefault="00E024D1" w:rsidP="00E024D1">
      <w:pPr>
        <w:jc w:val="both"/>
        <w:rPr>
          <w:sz w:val="22"/>
          <w:szCs w:val="22"/>
        </w:rPr>
      </w:pPr>
      <w:r w:rsidRPr="00E8535B">
        <w:rPr>
          <w:b/>
          <w:bCs/>
          <w:i/>
          <w:iCs/>
          <w:sz w:val="22"/>
          <w:szCs w:val="22"/>
        </w:rPr>
        <w:t xml:space="preserve">Множество </w:t>
      </w:r>
      <w:r w:rsidRPr="00E8535B">
        <w:rPr>
          <w:i/>
          <w:iCs/>
          <w:sz w:val="22"/>
          <w:szCs w:val="22"/>
        </w:rPr>
        <w:t xml:space="preserve">— </w:t>
      </w:r>
      <w:r w:rsidRPr="00E8535B">
        <w:rPr>
          <w:sz w:val="22"/>
          <w:szCs w:val="22"/>
        </w:rPr>
        <w:t xml:space="preserve">это совокупность объектов, объединённых между собой по определенному признаку. </w:t>
      </w:r>
    </w:p>
    <w:p w:rsidR="00E024D1" w:rsidRPr="00E8535B" w:rsidRDefault="00E024D1" w:rsidP="00E024D1">
      <w:pPr>
        <w:jc w:val="both"/>
        <w:rPr>
          <w:sz w:val="22"/>
          <w:szCs w:val="22"/>
        </w:rPr>
      </w:pPr>
      <w:r w:rsidRPr="00E8535B">
        <w:rPr>
          <w:sz w:val="22"/>
          <w:szCs w:val="22"/>
        </w:rPr>
        <w:t>Множество</w:t>
      </w:r>
      <w:proofErr w:type="gramStart"/>
      <w:r w:rsidRPr="00E8535B">
        <w:rPr>
          <w:sz w:val="22"/>
          <w:szCs w:val="22"/>
        </w:rPr>
        <w:t xml:space="preserve"> А</w:t>
      </w:r>
      <w:proofErr w:type="gramEnd"/>
      <w:r w:rsidRPr="00E8535B">
        <w:rPr>
          <w:sz w:val="22"/>
          <w:szCs w:val="22"/>
        </w:rPr>
        <w:t xml:space="preserve"> является </w:t>
      </w:r>
      <w:r w:rsidRPr="00E8535B">
        <w:rPr>
          <w:b/>
          <w:bCs/>
          <w:i/>
          <w:iCs/>
          <w:sz w:val="22"/>
          <w:szCs w:val="22"/>
        </w:rPr>
        <w:t xml:space="preserve">подмножеством </w:t>
      </w:r>
      <w:r w:rsidRPr="00E8535B">
        <w:rPr>
          <w:sz w:val="22"/>
          <w:szCs w:val="22"/>
        </w:rPr>
        <w:t xml:space="preserve">В, если каждый элемент А является также элементом В, и в </w:t>
      </w:r>
      <w:proofErr w:type="spellStart"/>
      <w:r w:rsidRPr="00E8535B">
        <w:rPr>
          <w:sz w:val="22"/>
          <w:szCs w:val="22"/>
        </w:rPr>
        <w:t>В</w:t>
      </w:r>
      <w:proofErr w:type="spellEnd"/>
      <w:r w:rsidRPr="00E8535B">
        <w:rPr>
          <w:sz w:val="22"/>
          <w:szCs w:val="22"/>
        </w:rPr>
        <w:t xml:space="preserve"> есть хотя бы один элемент, не принадлежащий А. </w:t>
      </w:r>
    </w:p>
    <w:p w:rsidR="00E024D1" w:rsidRPr="00E8535B" w:rsidRDefault="00E024D1" w:rsidP="00E024D1">
      <w:pPr>
        <w:jc w:val="both"/>
        <w:rPr>
          <w:sz w:val="22"/>
          <w:szCs w:val="22"/>
        </w:rPr>
      </w:pPr>
      <w:r w:rsidRPr="00E8535B">
        <w:rPr>
          <w:b/>
          <w:bCs/>
          <w:i/>
          <w:iCs/>
          <w:sz w:val="22"/>
          <w:szCs w:val="22"/>
        </w:rPr>
        <w:t xml:space="preserve">Способы </w:t>
      </w:r>
      <w:r>
        <w:rPr>
          <w:b/>
          <w:bCs/>
          <w:i/>
          <w:iCs/>
          <w:sz w:val="22"/>
          <w:szCs w:val="22"/>
        </w:rPr>
        <w:t>з</w:t>
      </w:r>
      <w:r w:rsidRPr="00E8535B">
        <w:rPr>
          <w:b/>
          <w:bCs/>
          <w:i/>
          <w:iCs/>
          <w:sz w:val="22"/>
          <w:szCs w:val="22"/>
        </w:rPr>
        <w:t xml:space="preserve">адания множеств: </w:t>
      </w:r>
    </w:p>
    <w:p w:rsidR="00E024D1" w:rsidRPr="00E8535B" w:rsidRDefault="00E024D1" w:rsidP="00E024D1">
      <w:pPr>
        <w:jc w:val="both"/>
        <w:rPr>
          <w:sz w:val="22"/>
          <w:szCs w:val="22"/>
        </w:rPr>
      </w:pPr>
      <w:r w:rsidRPr="00E8535B">
        <w:rPr>
          <w:sz w:val="22"/>
          <w:szCs w:val="22"/>
        </w:rPr>
        <w:t xml:space="preserve">1) Перечислением всех объектов, входящих </w:t>
      </w:r>
      <w:proofErr w:type="gramStart"/>
      <w:r w:rsidRPr="00E8535B">
        <w:rPr>
          <w:sz w:val="22"/>
          <w:szCs w:val="22"/>
        </w:rPr>
        <w:t>в</w:t>
      </w:r>
      <w:proofErr w:type="gramEnd"/>
      <w:r w:rsidRPr="00E8535B">
        <w:rPr>
          <w:sz w:val="22"/>
          <w:szCs w:val="22"/>
        </w:rPr>
        <w:t xml:space="preserve"> множество (в произвольном порядке). </w:t>
      </w:r>
    </w:p>
    <w:p w:rsidR="00E024D1" w:rsidRPr="00E8535B" w:rsidRDefault="00E024D1" w:rsidP="00E024D1">
      <w:pPr>
        <w:jc w:val="both"/>
        <w:rPr>
          <w:sz w:val="22"/>
          <w:szCs w:val="22"/>
        </w:rPr>
      </w:pPr>
    </w:p>
    <w:p w:rsidR="00E024D1" w:rsidRPr="00E8535B" w:rsidRDefault="00E024D1" w:rsidP="00E024D1">
      <w:pPr>
        <w:jc w:val="both"/>
        <w:rPr>
          <w:sz w:val="22"/>
          <w:szCs w:val="22"/>
        </w:rPr>
      </w:pPr>
      <w:r w:rsidRPr="00E8535B">
        <w:rPr>
          <w:sz w:val="22"/>
          <w:szCs w:val="22"/>
        </w:rPr>
        <w:t xml:space="preserve">Например: {0, 1, 2, 3, 4, 5, 6, 7, 8, 9} — множество цифр десятичной системы счисления. </w:t>
      </w:r>
    </w:p>
    <w:p w:rsidR="00E024D1" w:rsidRPr="00E8535B" w:rsidRDefault="00E024D1" w:rsidP="00E024D1">
      <w:pPr>
        <w:jc w:val="both"/>
        <w:rPr>
          <w:sz w:val="22"/>
          <w:szCs w:val="22"/>
        </w:rPr>
      </w:pPr>
      <w:r w:rsidRPr="00E8535B">
        <w:rPr>
          <w:sz w:val="22"/>
          <w:szCs w:val="22"/>
        </w:rPr>
        <w:t xml:space="preserve">2) Описанием характеристических свойств, которыми обладают все элементы этого множества и не обладает ни один предмет, не являющийся его элементом. </w:t>
      </w:r>
    </w:p>
    <w:p w:rsidR="00E024D1" w:rsidRPr="00E8535B" w:rsidRDefault="00E024D1" w:rsidP="00E024D1">
      <w:pPr>
        <w:rPr>
          <w:sz w:val="22"/>
          <w:szCs w:val="22"/>
        </w:rPr>
      </w:pPr>
    </w:p>
    <w:p w:rsidR="00E024D1" w:rsidRDefault="00E024D1" w:rsidP="00E024D1">
      <w:pPr>
        <w:rPr>
          <w:sz w:val="22"/>
          <w:szCs w:val="22"/>
        </w:rPr>
      </w:pPr>
      <w:r w:rsidRPr="00E8535B">
        <w:rPr>
          <w:sz w:val="22"/>
          <w:szCs w:val="22"/>
        </w:rPr>
        <w:t>Например: , B = {x| x – натуральное число, меньшее 10}</w:t>
      </w:r>
    </w:p>
    <w:p w:rsidR="00E024D1" w:rsidRDefault="00E024D1" w:rsidP="00E024D1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E03935" wp14:editId="4DFF9226">
            <wp:simplePos x="0" y="0"/>
            <wp:positionH relativeFrom="column">
              <wp:posOffset>121920</wp:posOffset>
            </wp:positionH>
            <wp:positionV relativeFrom="paragraph">
              <wp:posOffset>225425</wp:posOffset>
            </wp:positionV>
            <wp:extent cx="729615" cy="48641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35B">
        <w:rPr>
          <w:b/>
          <w:sz w:val="22"/>
          <w:szCs w:val="22"/>
        </w:rPr>
        <w:t>Объединение</w:t>
      </w:r>
      <w:r w:rsidRPr="00E8535B">
        <w:rPr>
          <w:sz w:val="22"/>
          <w:szCs w:val="22"/>
        </w:rPr>
        <w:t xml:space="preserve"> множеств A и B (обозначение A</w:t>
      </w:r>
      <w:r>
        <w:rPr>
          <w:sz w:val="22"/>
          <w:szCs w:val="22"/>
        </w:rPr>
        <w:sym w:font="Symbol" w:char="F0C8"/>
      </w:r>
      <w:r w:rsidRPr="00E8535B">
        <w:rPr>
          <w:sz w:val="22"/>
          <w:szCs w:val="22"/>
        </w:rPr>
        <w:t>B)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2629"/>
      </w:tblGrid>
      <w:tr w:rsidR="00E024D1" w:rsidRPr="00E8535B" w:rsidTr="00356A4A">
        <w:trPr>
          <w:trHeight w:val="113"/>
        </w:trPr>
        <w:tc>
          <w:tcPr>
            <w:tcW w:w="5838" w:type="dxa"/>
            <w:gridSpan w:val="2"/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 w:rsidRPr="00E8535B">
              <w:rPr>
                <w:b/>
                <w:bCs/>
                <w:iCs/>
                <w:sz w:val="22"/>
                <w:szCs w:val="22"/>
              </w:rPr>
              <w:t>Пересечение</w:t>
            </w:r>
            <w:r w:rsidRPr="00E8535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8535B">
              <w:rPr>
                <w:sz w:val="22"/>
                <w:szCs w:val="22"/>
              </w:rPr>
              <w:t xml:space="preserve">множеств A и B (обозначение A </w:t>
            </w:r>
            <w:r>
              <w:rPr>
                <w:sz w:val="22"/>
                <w:szCs w:val="22"/>
              </w:rPr>
              <w:sym w:font="Symbol" w:char="F0C7"/>
            </w:r>
            <w:r w:rsidRPr="00E8535B">
              <w:rPr>
                <w:sz w:val="22"/>
                <w:szCs w:val="22"/>
              </w:rPr>
              <w:t xml:space="preserve">B) </w:t>
            </w:r>
          </w:p>
        </w:tc>
      </w:tr>
      <w:tr w:rsidR="00E024D1" w:rsidRPr="00E8535B" w:rsidTr="00356A4A">
        <w:trPr>
          <w:gridAfter w:val="1"/>
          <w:wAfter w:w="2629" w:type="dxa"/>
          <w:trHeight w:val="112"/>
        </w:trPr>
        <w:tc>
          <w:tcPr>
            <w:tcW w:w="3209" w:type="dxa"/>
          </w:tcPr>
          <w:p w:rsidR="00E024D1" w:rsidRPr="00E8535B" w:rsidRDefault="00E024D1" w:rsidP="00356A4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6E04A39" wp14:editId="058C27A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755650" cy="470535"/>
                  <wp:effectExtent l="0" t="0" r="0" b="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535B">
              <w:rPr>
                <w:b/>
                <w:bCs/>
                <w:iCs/>
                <w:sz w:val="22"/>
                <w:szCs w:val="22"/>
              </w:rPr>
              <w:t>Разность</w:t>
            </w:r>
            <w:r w:rsidRPr="00E8535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8535B">
              <w:rPr>
                <w:sz w:val="22"/>
                <w:szCs w:val="22"/>
              </w:rPr>
              <w:t xml:space="preserve">множеств A и B </w:t>
            </w:r>
          </w:p>
        </w:tc>
      </w:tr>
    </w:tbl>
    <w:p w:rsidR="00E024D1" w:rsidRPr="00E8535B" w:rsidRDefault="00E024D1" w:rsidP="00E024D1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6F9AE8DE" wp14:editId="24E47ED7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702310" cy="47244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35B">
        <w:rPr>
          <w:b/>
          <w:bCs/>
          <w:sz w:val="22"/>
          <w:szCs w:val="22"/>
        </w:rPr>
        <w:t xml:space="preserve">Основные понятия теории графов </w:t>
      </w:r>
    </w:p>
    <w:p w:rsidR="00E024D1" w:rsidRPr="00E8535B" w:rsidRDefault="00E024D1" w:rsidP="00E024D1">
      <w:pPr>
        <w:ind w:firstLine="426"/>
        <w:jc w:val="both"/>
        <w:rPr>
          <w:sz w:val="22"/>
          <w:szCs w:val="22"/>
        </w:rPr>
      </w:pPr>
      <w:r w:rsidRPr="00E8535B">
        <w:rPr>
          <w:sz w:val="22"/>
          <w:szCs w:val="22"/>
        </w:rPr>
        <w:t xml:space="preserve">Графические представления – удобный способ иллюстрации различных понятий, отображения исследуемого процесса. Теория графов раздел дискретной математики, исследующий свойства конечных множеств с заданными отношениями между их элементами. </w:t>
      </w:r>
    </w:p>
    <w:p w:rsidR="00E024D1" w:rsidRPr="00E8535B" w:rsidRDefault="00E024D1" w:rsidP="00E024D1">
      <w:pPr>
        <w:ind w:firstLine="426"/>
        <w:jc w:val="both"/>
        <w:rPr>
          <w:sz w:val="22"/>
          <w:szCs w:val="22"/>
        </w:rPr>
      </w:pPr>
      <w:r w:rsidRPr="00E8535B">
        <w:rPr>
          <w:sz w:val="22"/>
          <w:szCs w:val="22"/>
        </w:rPr>
        <w:t xml:space="preserve">Графом G называется совокупность двух множеств: </w:t>
      </w:r>
      <w:r w:rsidRPr="00E8535B">
        <w:rPr>
          <w:b/>
          <w:bCs/>
          <w:i/>
          <w:iCs/>
          <w:sz w:val="22"/>
          <w:szCs w:val="22"/>
        </w:rPr>
        <w:t xml:space="preserve">вершин </w:t>
      </w:r>
      <w:r w:rsidRPr="00E8535B">
        <w:rPr>
          <w:sz w:val="22"/>
          <w:szCs w:val="22"/>
        </w:rPr>
        <w:t xml:space="preserve">и </w:t>
      </w:r>
      <w:r w:rsidRPr="00E8535B">
        <w:rPr>
          <w:b/>
          <w:bCs/>
          <w:i/>
          <w:iCs/>
          <w:sz w:val="22"/>
          <w:szCs w:val="22"/>
        </w:rPr>
        <w:t>ребер</w:t>
      </w:r>
      <w:r w:rsidRPr="00E8535B">
        <w:rPr>
          <w:i/>
          <w:iCs/>
          <w:sz w:val="22"/>
          <w:szCs w:val="22"/>
        </w:rPr>
        <w:t xml:space="preserve">, </w:t>
      </w:r>
      <w:r w:rsidRPr="00E8535B">
        <w:rPr>
          <w:sz w:val="22"/>
          <w:szCs w:val="22"/>
        </w:rPr>
        <w:t xml:space="preserve">между элементами которых определено </w:t>
      </w:r>
      <w:r w:rsidRPr="00E8535B">
        <w:rPr>
          <w:b/>
          <w:bCs/>
          <w:i/>
          <w:iCs/>
          <w:sz w:val="22"/>
          <w:szCs w:val="22"/>
        </w:rPr>
        <w:t xml:space="preserve">отношение инцидентности </w:t>
      </w:r>
      <w:r w:rsidRPr="00E8535B">
        <w:rPr>
          <w:sz w:val="22"/>
          <w:szCs w:val="22"/>
        </w:rPr>
        <w:t xml:space="preserve">— каждое ребро инцидентно ровно двум вершинам, которые оно соединяет. </w:t>
      </w:r>
    </w:p>
    <w:p w:rsidR="00E024D1" w:rsidRPr="00E8535B" w:rsidRDefault="00E024D1" w:rsidP="00E024D1">
      <w:pPr>
        <w:ind w:firstLine="426"/>
        <w:jc w:val="both"/>
        <w:rPr>
          <w:sz w:val="22"/>
          <w:szCs w:val="22"/>
        </w:rPr>
      </w:pPr>
      <w:r w:rsidRPr="00E8535B">
        <w:rPr>
          <w:sz w:val="22"/>
          <w:szCs w:val="22"/>
        </w:rPr>
        <w:t xml:space="preserve">Если два ребра инцидентны одной и той же вершине, то они называются смежными. </w:t>
      </w:r>
    </w:p>
    <w:p w:rsidR="00E024D1" w:rsidRDefault="00E024D1" w:rsidP="00E024D1">
      <w:pPr>
        <w:ind w:firstLine="426"/>
        <w:jc w:val="both"/>
        <w:rPr>
          <w:sz w:val="22"/>
          <w:szCs w:val="22"/>
        </w:rPr>
      </w:pPr>
      <w:r w:rsidRPr="00E8535B">
        <w:rPr>
          <w:sz w:val="22"/>
          <w:szCs w:val="22"/>
        </w:rPr>
        <w:t xml:space="preserve">На рисунке вершины 1 и 2 — смежные, </w:t>
      </w:r>
      <w:r w:rsidRPr="00E8535B">
        <w:rPr>
          <w:i/>
          <w:iCs/>
          <w:sz w:val="22"/>
          <w:szCs w:val="22"/>
        </w:rPr>
        <w:t xml:space="preserve">1 </w:t>
      </w:r>
      <w:r w:rsidRPr="00E8535B">
        <w:rPr>
          <w:sz w:val="22"/>
          <w:szCs w:val="22"/>
        </w:rPr>
        <w:t xml:space="preserve">и </w:t>
      </w:r>
      <w:r w:rsidRPr="00E8535B">
        <w:rPr>
          <w:i/>
          <w:iCs/>
          <w:sz w:val="22"/>
          <w:szCs w:val="22"/>
        </w:rPr>
        <w:t xml:space="preserve">3 </w:t>
      </w:r>
      <w:r w:rsidRPr="00E8535B">
        <w:rPr>
          <w:sz w:val="22"/>
          <w:szCs w:val="22"/>
        </w:rPr>
        <w:t xml:space="preserve">— нет. Ребра </w:t>
      </w:r>
      <w:r w:rsidRPr="00E8535B">
        <w:rPr>
          <w:i/>
          <w:iCs/>
          <w:sz w:val="22"/>
          <w:szCs w:val="22"/>
        </w:rPr>
        <w:t>е</w:t>
      </w:r>
      <w:proofErr w:type="gramStart"/>
      <w:r w:rsidRPr="00E8535B">
        <w:rPr>
          <w:i/>
          <w:iCs/>
          <w:sz w:val="22"/>
          <w:szCs w:val="22"/>
        </w:rPr>
        <w:t>1</w:t>
      </w:r>
      <w:proofErr w:type="gramEnd"/>
      <w:r w:rsidRPr="00E8535B">
        <w:rPr>
          <w:i/>
          <w:iCs/>
          <w:sz w:val="22"/>
          <w:szCs w:val="22"/>
        </w:rPr>
        <w:t xml:space="preserve"> </w:t>
      </w:r>
      <w:r w:rsidRPr="00E8535B">
        <w:rPr>
          <w:sz w:val="22"/>
          <w:szCs w:val="22"/>
        </w:rPr>
        <w:t xml:space="preserve">и </w:t>
      </w:r>
      <w:r w:rsidRPr="00E8535B">
        <w:rPr>
          <w:i/>
          <w:iCs/>
          <w:sz w:val="22"/>
          <w:szCs w:val="22"/>
        </w:rPr>
        <w:t xml:space="preserve">е2 </w:t>
      </w:r>
      <w:r w:rsidRPr="00E8535B">
        <w:rPr>
          <w:sz w:val="22"/>
          <w:szCs w:val="22"/>
        </w:rPr>
        <w:t xml:space="preserve">— смежные, а </w:t>
      </w:r>
      <w:r w:rsidRPr="00E8535B">
        <w:rPr>
          <w:i/>
          <w:iCs/>
          <w:sz w:val="22"/>
          <w:szCs w:val="22"/>
        </w:rPr>
        <w:t xml:space="preserve">е1 </w:t>
      </w:r>
      <w:r w:rsidRPr="00E8535B">
        <w:rPr>
          <w:sz w:val="22"/>
          <w:szCs w:val="22"/>
        </w:rPr>
        <w:t xml:space="preserve">и </w:t>
      </w:r>
      <w:r w:rsidRPr="00E8535B">
        <w:rPr>
          <w:i/>
          <w:iCs/>
          <w:sz w:val="22"/>
          <w:szCs w:val="22"/>
        </w:rPr>
        <w:t xml:space="preserve">е3 </w:t>
      </w:r>
      <w:r w:rsidRPr="00E8535B">
        <w:rPr>
          <w:sz w:val="22"/>
          <w:szCs w:val="22"/>
        </w:rPr>
        <w:t>— нет.</w:t>
      </w:r>
    </w:p>
    <w:p w:rsidR="00E024D1" w:rsidRDefault="00E024D1" w:rsidP="00E024D1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AF8CA6" wp14:editId="6AB3B0AB">
            <wp:simplePos x="0" y="0"/>
            <wp:positionH relativeFrom="column">
              <wp:posOffset>1425575</wp:posOffset>
            </wp:positionH>
            <wp:positionV relativeFrom="paragraph">
              <wp:posOffset>93345</wp:posOffset>
            </wp:positionV>
            <wp:extent cx="2258695" cy="888365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A8D6D69" wp14:editId="6EAB0E16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1373505" cy="98234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35B">
        <w:rPr>
          <w:noProof/>
        </w:rPr>
        <w:t xml:space="preserve"> </w:t>
      </w:r>
    </w:p>
    <w:p w:rsidR="00E024D1" w:rsidRPr="00E8535B" w:rsidRDefault="00E024D1" w:rsidP="00E024D1">
      <w:pPr>
        <w:ind w:firstLine="426"/>
        <w:jc w:val="both"/>
        <w:rPr>
          <w:sz w:val="22"/>
          <w:szCs w:val="22"/>
        </w:rPr>
      </w:pPr>
      <w:r w:rsidRPr="00E8535B">
        <w:rPr>
          <w:sz w:val="22"/>
          <w:szCs w:val="22"/>
        </w:rPr>
        <w:t xml:space="preserve">Любое конечное множество точек (вершин), некоторые из которых попарно соединены стрелками, можно рассматривать как граф. </w:t>
      </w:r>
    </w:p>
    <w:p w:rsidR="00E024D1" w:rsidRPr="00E8535B" w:rsidRDefault="00E024D1" w:rsidP="00E024D1">
      <w:pPr>
        <w:ind w:firstLine="426"/>
        <w:jc w:val="both"/>
        <w:rPr>
          <w:sz w:val="22"/>
          <w:szCs w:val="22"/>
        </w:rPr>
      </w:pPr>
      <w:r w:rsidRPr="00E8535B">
        <w:rPr>
          <w:sz w:val="22"/>
          <w:szCs w:val="22"/>
        </w:rPr>
        <w:t xml:space="preserve">Несущественными являются геометрические свойства ребра (длина, кривизна и т.д.) и взаимное расположение вершин на плоскости. На рисунке приведены одинаковые графы G1=G2 </w:t>
      </w:r>
    </w:p>
    <w:p w:rsidR="00E024D1" w:rsidRPr="00E8535B" w:rsidRDefault="00E024D1" w:rsidP="00E024D1">
      <w:pPr>
        <w:ind w:firstLine="426"/>
        <w:jc w:val="both"/>
        <w:rPr>
          <w:sz w:val="22"/>
          <w:szCs w:val="22"/>
        </w:rPr>
      </w:pPr>
      <w:r w:rsidRPr="00E8535B">
        <w:rPr>
          <w:sz w:val="22"/>
          <w:szCs w:val="22"/>
        </w:rPr>
        <w:t xml:space="preserve">Графы G1 и G2 называются равными (G1=G2), если множества их вершин и ребер (выраженных через пары инцидентных им вершин) совпадают. </w:t>
      </w:r>
    </w:p>
    <w:p w:rsidR="00E024D1" w:rsidRDefault="00E024D1" w:rsidP="00E024D1">
      <w:pPr>
        <w:ind w:firstLine="426"/>
        <w:jc w:val="both"/>
        <w:rPr>
          <w:sz w:val="22"/>
          <w:szCs w:val="22"/>
        </w:rPr>
      </w:pPr>
      <w:r w:rsidRPr="00E8535B">
        <w:rPr>
          <w:sz w:val="22"/>
          <w:szCs w:val="22"/>
        </w:rPr>
        <w:t xml:space="preserve">Граф называется </w:t>
      </w:r>
      <w:r w:rsidRPr="00E8535B">
        <w:rPr>
          <w:b/>
          <w:bCs/>
          <w:i/>
          <w:iCs/>
          <w:sz w:val="22"/>
          <w:szCs w:val="22"/>
        </w:rPr>
        <w:t>правильным</w:t>
      </w:r>
      <w:r w:rsidRPr="00E8535B">
        <w:rPr>
          <w:i/>
          <w:iCs/>
          <w:sz w:val="22"/>
          <w:szCs w:val="22"/>
        </w:rPr>
        <w:t xml:space="preserve">, </w:t>
      </w:r>
      <w:r w:rsidRPr="00E8535B">
        <w:rPr>
          <w:sz w:val="22"/>
          <w:szCs w:val="22"/>
        </w:rPr>
        <w:t xml:space="preserve">если его ребра не имеют общих точек, отличных от вершин графа. На рисунке правильный граф </w:t>
      </w:r>
      <w:r w:rsidRPr="00E8535B">
        <w:rPr>
          <w:i/>
          <w:iCs/>
          <w:sz w:val="22"/>
          <w:szCs w:val="22"/>
        </w:rPr>
        <w:t xml:space="preserve">G2, </w:t>
      </w:r>
      <w:r w:rsidRPr="00E8535B">
        <w:rPr>
          <w:sz w:val="22"/>
          <w:szCs w:val="22"/>
        </w:rPr>
        <w:t>граф G1 — неправильный, так как ребра, соединяющие вершины 1, 3 и 2, 4 имеют общую точку, которая не является вершиной графа (точка пересечения диагоналей прямоугольника).</w:t>
      </w:r>
    </w:p>
    <w:p w:rsidR="00E024D1" w:rsidRPr="00E8535B" w:rsidRDefault="00E024D1" w:rsidP="00E024D1">
      <w:pPr>
        <w:ind w:firstLine="426"/>
        <w:jc w:val="both"/>
        <w:rPr>
          <w:sz w:val="22"/>
          <w:szCs w:val="22"/>
        </w:rPr>
      </w:pPr>
      <w:r w:rsidRPr="00E8535B">
        <w:rPr>
          <w:sz w:val="22"/>
          <w:szCs w:val="22"/>
        </w:rPr>
        <w:t xml:space="preserve">Граф, в котором направление линий не выделяется (все линии являются ребрами), называется </w:t>
      </w:r>
      <w:r w:rsidRPr="00E8535B">
        <w:rPr>
          <w:b/>
          <w:bCs/>
          <w:i/>
          <w:iCs/>
          <w:sz w:val="22"/>
          <w:szCs w:val="22"/>
        </w:rPr>
        <w:t>неориентированным</w:t>
      </w:r>
      <w:r w:rsidRPr="00E8535B">
        <w:rPr>
          <w:sz w:val="22"/>
          <w:szCs w:val="22"/>
        </w:rPr>
        <w:t xml:space="preserve">; граф, в котором направление линий принципиально (линии являются дугами) называется </w:t>
      </w:r>
      <w:r w:rsidRPr="00E8535B">
        <w:rPr>
          <w:b/>
          <w:bCs/>
          <w:i/>
          <w:iCs/>
          <w:sz w:val="22"/>
          <w:szCs w:val="22"/>
        </w:rPr>
        <w:t xml:space="preserve">ориентированным </w:t>
      </w:r>
      <w:r w:rsidRPr="00E8535B">
        <w:rPr>
          <w:sz w:val="22"/>
          <w:szCs w:val="22"/>
        </w:rPr>
        <w:t xml:space="preserve">(или направленным). </w:t>
      </w:r>
    </w:p>
    <w:p w:rsidR="00E024D1" w:rsidRDefault="00E024D1" w:rsidP="00E024D1">
      <w:pPr>
        <w:ind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BFF85BE" wp14:editId="04BA9FD2">
            <wp:simplePos x="0" y="0"/>
            <wp:positionH relativeFrom="column">
              <wp:posOffset>337820</wp:posOffset>
            </wp:positionH>
            <wp:positionV relativeFrom="paragraph">
              <wp:posOffset>394970</wp:posOffset>
            </wp:positionV>
            <wp:extent cx="2461895" cy="61277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35B">
        <w:rPr>
          <w:sz w:val="22"/>
          <w:szCs w:val="22"/>
        </w:rPr>
        <w:t>На рисунке представлены примеры графов с тремя вершинами и тремя дугами.</w:t>
      </w:r>
    </w:p>
    <w:p w:rsidR="00E024D1" w:rsidRDefault="00E024D1" w:rsidP="00E024D1">
      <w:pPr>
        <w:ind w:firstLine="426"/>
        <w:jc w:val="both"/>
        <w:rPr>
          <w:sz w:val="22"/>
          <w:szCs w:val="22"/>
        </w:rPr>
      </w:pPr>
    </w:p>
    <w:p w:rsidR="00E024D1" w:rsidRPr="00E8535B" w:rsidRDefault="00E024D1" w:rsidP="00E024D1">
      <w:pPr>
        <w:ind w:firstLine="426"/>
        <w:jc w:val="both"/>
        <w:rPr>
          <w:sz w:val="22"/>
          <w:szCs w:val="22"/>
        </w:rPr>
      </w:pPr>
      <w:r w:rsidRPr="00E8535B">
        <w:rPr>
          <w:sz w:val="22"/>
          <w:szCs w:val="22"/>
        </w:rPr>
        <w:t xml:space="preserve">Граф называется </w:t>
      </w:r>
      <w:r w:rsidRPr="00E8535B">
        <w:rPr>
          <w:b/>
          <w:bCs/>
          <w:i/>
          <w:iCs/>
          <w:sz w:val="22"/>
          <w:szCs w:val="22"/>
        </w:rPr>
        <w:t>конечным</w:t>
      </w:r>
      <w:r w:rsidRPr="00E8535B">
        <w:rPr>
          <w:i/>
          <w:iCs/>
          <w:sz w:val="22"/>
          <w:szCs w:val="22"/>
        </w:rPr>
        <w:t xml:space="preserve">, </w:t>
      </w:r>
      <w:r w:rsidRPr="00E8535B">
        <w:rPr>
          <w:sz w:val="22"/>
          <w:szCs w:val="22"/>
        </w:rPr>
        <w:t xml:space="preserve">если множество его элементов (вершин и ребер) конечно, и </w:t>
      </w:r>
      <w:r w:rsidRPr="00E8535B">
        <w:rPr>
          <w:b/>
          <w:bCs/>
          <w:i/>
          <w:iCs/>
          <w:sz w:val="22"/>
          <w:szCs w:val="22"/>
        </w:rPr>
        <w:t>пустым</w:t>
      </w:r>
      <w:r w:rsidRPr="00E8535B">
        <w:rPr>
          <w:sz w:val="22"/>
          <w:szCs w:val="22"/>
        </w:rPr>
        <w:t xml:space="preserve">, если множество его вершин, а значит, и ребер пусто. </w:t>
      </w:r>
    </w:p>
    <w:p w:rsidR="00E024D1" w:rsidRDefault="00E024D1" w:rsidP="00E024D1">
      <w:pPr>
        <w:ind w:firstLine="426"/>
        <w:jc w:val="both"/>
        <w:rPr>
          <w:i/>
          <w:iCs/>
          <w:sz w:val="22"/>
          <w:szCs w:val="22"/>
        </w:rPr>
      </w:pPr>
      <w:r w:rsidRPr="00E8535B">
        <w:rPr>
          <w:sz w:val="22"/>
          <w:szCs w:val="22"/>
        </w:rPr>
        <w:t xml:space="preserve">Граф G является полностью заданным, если нумерация его вершин и ребер зафиксирована. Графы, отличающиеся только нумерацией вершин, называются </w:t>
      </w:r>
      <w:r w:rsidRPr="00E8535B">
        <w:rPr>
          <w:b/>
          <w:bCs/>
          <w:i/>
          <w:iCs/>
          <w:sz w:val="22"/>
          <w:szCs w:val="22"/>
        </w:rPr>
        <w:t>и</w:t>
      </w:r>
      <w:r>
        <w:rPr>
          <w:b/>
          <w:bCs/>
          <w:i/>
          <w:iCs/>
          <w:sz w:val="22"/>
          <w:szCs w:val="22"/>
        </w:rPr>
        <w:t>з</w:t>
      </w:r>
      <w:r w:rsidRPr="00E8535B">
        <w:rPr>
          <w:b/>
          <w:bCs/>
          <w:i/>
          <w:iCs/>
          <w:sz w:val="22"/>
          <w:szCs w:val="22"/>
        </w:rPr>
        <w:t>оморфными</w:t>
      </w:r>
      <w:r w:rsidRPr="00E8535B">
        <w:rPr>
          <w:i/>
          <w:iCs/>
          <w:sz w:val="22"/>
          <w:szCs w:val="22"/>
        </w:rPr>
        <w:t>.</w:t>
      </w:r>
    </w:p>
    <w:p w:rsidR="00E024D1" w:rsidRDefault="00E024D1" w:rsidP="00E024D1">
      <w:pPr>
        <w:ind w:firstLine="426"/>
        <w:jc w:val="both"/>
        <w:rPr>
          <w:i/>
          <w:iCs/>
          <w:sz w:val="22"/>
          <w:szCs w:val="22"/>
        </w:rPr>
      </w:pPr>
    </w:p>
    <w:p w:rsidR="00E024D1" w:rsidRDefault="00E024D1" w:rsidP="00E024D1">
      <w:pPr>
        <w:ind w:firstLine="426"/>
        <w:jc w:val="both"/>
        <w:rPr>
          <w:i/>
          <w:iCs/>
          <w:sz w:val="22"/>
          <w:szCs w:val="22"/>
        </w:rPr>
      </w:pPr>
    </w:p>
    <w:p w:rsidR="00E024D1" w:rsidRDefault="00E024D1" w:rsidP="00E024D1">
      <w:pPr>
        <w:ind w:firstLine="426"/>
        <w:jc w:val="both"/>
        <w:rPr>
          <w:i/>
          <w:iCs/>
          <w:sz w:val="22"/>
          <w:szCs w:val="22"/>
        </w:rPr>
      </w:pPr>
    </w:p>
    <w:p w:rsidR="00E024D1" w:rsidRDefault="00E024D1" w:rsidP="00E024D1">
      <w:pPr>
        <w:ind w:firstLine="426"/>
        <w:jc w:val="both"/>
        <w:rPr>
          <w:sz w:val="22"/>
          <w:szCs w:val="22"/>
        </w:rPr>
      </w:pPr>
    </w:p>
    <w:p w:rsidR="00E024D1" w:rsidRDefault="00E024D1" w:rsidP="00E024D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A0E4548" wp14:editId="4084C42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794510" cy="83058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4D1" w:rsidRPr="00E8535B" w:rsidRDefault="00E024D1" w:rsidP="00E024D1">
      <w:pPr>
        <w:ind w:firstLine="426"/>
        <w:jc w:val="both"/>
        <w:rPr>
          <w:sz w:val="22"/>
          <w:szCs w:val="22"/>
        </w:rPr>
      </w:pPr>
      <w:r w:rsidRPr="00E8535B">
        <w:rPr>
          <w:sz w:val="22"/>
          <w:szCs w:val="22"/>
        </w:rPr>
        <w:t xml:space="preserve">Локальной </w:t>
      </w:r>
      <w:r w:rsidRPr="00E8535B">
        <w:rPr>
          <w:b/>
          <w:bCs/>
          <w:i/>
          <w:iCs/>
          <w:sz w:val="22"/>
          <w:szCs w:val="22"/>
        </w:rPr>
        <w:t xml:space="preserve">степенью </w:t>
      </w:r>
      <w:r w:rsidRPr="00E8535B">
        <w:rPr>
          <w:sz w:val="22"/>
          <w:szCs w:val="22"/>
        </w:rPr>
        <w:t xml:space="preserve">(или просто степенью) вершины графа G называют количество ребер, инцидентных вершине </w:t>
      </w:r>
      <w:r w:rsidRPr="00E8535B">
        <w:rPr>
          <w:i/>
          <w:iCs/>
          <w:sz w:val="22"/>
          <w:szCs w:val="22"/>
        </w:rPr>
        <w:t xml:space="preserve">V. </w:t>
      </w:r>
    </w:p>
    <w:p w:rsidR="00E024D1" w:rsidRPr="00E8535B" w:rsidRDefault="00E024D1" w:rsidP="00E024D1">
      <w:pPr>
        <w:ind w:firstLine="426"/>
        <w:jc w:val="both"/>
        <w:rPr>
          <w:sz w:val="22"/>
          <w:szCs w:val="22"/>
        </w:rPr>
      </w:pPr>
      <w:r w:rsidRPr="00E8535B">
        <w:rPr>
          <w:sz w:val="22"/>
          <w:szCs w:val="22"/>
        </w:rPr>
        <w:lastRenderedPageBreak/>
        <w:t xml:space="preserve">Поскольку каждое ребро инцидентно двум вершинам, в сумму степеней вершин графа каждое ребро вносит двойку </w:t>
      </w:r>
    </w:p>
    <w:p w:rsidR="00E024D1" w:rsidRDefault="00E024D1" w:rsidP="00E024D1">
      <w:pPr>
        <w:rPr>
          <w:sz w:val="22"/>
          <w:szCs w:val="22"/>
        </w:rPr>
      </w:pPr>
      <w:r w:rsidRPr="00E8535B">
        <w:rPr>
          <w:sz w:val="22"/>
          <w:szCs w:val="22"/>
        </w:rPr>
        <w:t>Сумма степеней вершин графа G равна удвоенному числу его ребер</w:t>
      </w:r>
    </w:p>
    <w:p w:rsidR="00E024D1" w:rsidRDefault="00E024D1" w:rsidP="00E024D1">
      <w:pPr>
        <w:rPr>
          <w:sz w:val="22"/>
          <w:szCs w:val="22"/>
        </w:rPr>
      </w:pPr>
    </w:p>
    <w:p w:rsidR="00E024D1" w:rsidRPr="00C637E2" w:rsidRDefault="00E024D1" w:rsidP="00E024D1">
      <w:pPr>
        <w:jc w:val="both"/>
        <w:rPr>
          <w:sz w:val="22"/>
          <w:szCs w:val="22"/>
        </w:rPr>
      </w:pPr>
      <w:r w:rsidRPr="00C637E2">
        <w:rPr>
          <w:b/>
          <w:bCs/>
          <w:sz w:val="22"/>
          <w:szCs w:val="22"/>
        </w:rPr>
        <w:t xml:space="preserve">Пример. </w:t>
      </w:r>
      <w:r w:rsidRPr="00C637E2">
        <w:rPr>
          <w:sz w:val="22"/>
          <w:szCs w:val="22"/>
        </w:rPr>
        <w:t xml:space="preserve">В отделении дневного стационара проходят лечение 35 человек. Инъекции назначены 25 пациентам, капельницы – 19 пациентам, </w:t>
      </w:r>
      <w:proofErr w:type="spellStart"/>
      <w:r w:rsidRPr="00C637E2">
        <w:rPr>
          <w:sz w:val="22"/>
          <w:szCs w:val="22"/>
        </w:rPr>
        <w:t>физиопроцедуры</w:t>
      </w:r>
      <w:proofErr w:type="spellEnd"/>
      <w:r w:rsidRPr="00C637E2">
        <w:rPr>
          <w:sz w:val="22"/>
          <w:szCs w:val="22"/>
        </w:rPr>
        <w:t xml:space="preserve"> – 17 пациентам. 6 человек посещают все процедуры, на уколы и капельницы ходят 14 человек, на уколы и </w:t>
      </w:r>
      <w:proofErr w:type="spellStart"/>
      <w:r w:rsidRPr="00C637E2">
        <w:rPr>
          <w:sz w:val="22"/>
          <w:szCs w:val="22"/>
        </w:rPr>
        <w:t>физиопроцедуры</w:t>
      </w:r>
      <w:proofErr w:type="spellEnd"/>
      <w:r w:rsidRPr="00C637E2">
        <w:rPr>
          <w:sz w:val="22"/>
          <w:szCs w:val="22"/>
        </w:rPr>
        <w:t xml:space="preserve"> – 13, на капельницы и </w:t>
      </w:r>
      <w:proofErr w:type="spellStart"/>
      <w:r w:rsidRPr="00C637E2">
        <w:rPr>
          <w:sz w:val="22"/>
          <w:szCs w:val="22"/>
        </w:rPr>
        <w:t>физиопроцедуры</w:t>
      </w:r>
      <w:proofErr w:type="spellEnd"/>
      <w:r w:rsidRPr="00C637E2">
        <w:rPr>
          <w:sz w:val="22"/>
          <w:szCs w:val="22"/>
        </w:rPr>
        <w:t xml:space="preserve"> – 8 человек. Сколько человек не посещают перечисленные лечебные процедуры? </w:t>
      </w:r>
    </w:p>
    <w:p w:rsidR="00E024D1" w:rsidRPr="00C637E2" w:rsidRDefault="00E024D1" w:rsidP="00E024D1">
      <w:pPr>
        <w:jc w:val="both"/>
        <w:rPr>
          <w:sz w:val="22"/>
          <w:szCs w:val="22"/>
        </w:rPr>
      </w:pPr>
      <w:r w:rsidRPr="00C637E2">
        <w:rPr>
          <w:sz w:val="22"/>
          <w:szCs w:val="22"/>
        </w:rPr>
        <w:t xml:space="preserve">Решение: решим задачу с помощью диаграмм Эйлера-Венна. Изобразим процедуры кругами. </w:t>
      </w:r>
    </w:p>
    <w:p w:rsidR="00E024D1" w:rsidRPr="00C637E2" w:rsidRDefault="00E024D1" w:rsidP="00E024D1">
      <w:pPr>
        <w:jc w:val="both"/>
        <w:rPr>
          <w:sz w:val="22"/>
          <w:szCs w:val="22"/>
        </w:rPr>
      </w:pPr>
      <w:r w:rsidRPr="00C637E2">
        <w:rPr>
          <w:sz w:val="22"/>
          <w:szCs w:val="22"/>
        </w:rPr>
        <w:t xml:space="preserve">1. В пересечении всех трех кругов поставим – 6, т.к. по условию задачи все процедуры посещают 6 человек. </w:t>
      </w:r>
    </w:p>
    <w:p w:rsidR="00E024D1" w:rsidRDefault="00E024D1" w:rsidP="00E024D1">
      <w:pPr>
        <w:jc w:val="both"/>
        <w:rPr>
          <w:sz w:val="22"/>
          <w:szCs w:val="22"/>
        </w:rPr>
      </w:pPr>
      <w:r w:rsidRPr="00C637E2">
        <w:rPr>
          <w:sz w:val="22"/>
          <w:szCs w:val="22"/>
        </w:rPr>
        <w:t xml:space="preserve">2. </w:t>
      </w:r>
      <w:proofErr w:type="gramStart"/>
      <w:r w:rsidRPr="00C637E2">
        <w:rPr>
          <w:sz w:val="22"/>
          <w:szCs w:val="22"/>
        </w:rPr>
        <w:t>Далее рассчитаем, скольким пациентам назначены</w:t>
      </w:r>
      <w:r>
        <w:rPr>
          <w:sz w:val="22"/>
          <w:szCs w:val="22"/>
        </w:rPr>
        <w:t xml:space="preserve"> только инъекции и капельницы:</w:t>
      </w:r>
      <w:r w:rsidRPr="00C637E2">
        <w:rPr>
          <w:sz w:val="22"/>
          <w:szCs w:val="22"/>
        </w:rPr>
        <w:t xml:space="preserve"> аналогично получаем количество пациентов, которым назначены только капель</w:t>
      </w:r>
      <w:r>
        <w:rPr>
          <w:sz w:val="22"/>
          <w:szCs w:val="22"/>
        </w:rPr>
        <w:t xml:space="preserve">ницы и </w:t>
      </w:r>
      <w:proofErr w:type="spellStart"/>
      <w:r>
        <w:rPr>
          <w:sz w:val="22"/>
          <w:szCs w:val="22"/>
        </w:rPr>
        <w:t>физиопроцедуры</w:t>
      </w:r>
      <w:proofErr w:type="spellEnd"/>
      <w:r>
        <w:rPr>
          <w:sz w:val="22"/>
          <w:szCs w:val="22"/>
        </w:rPr>
        <w:t xml:space="preserve"> (</w:t>
      </w:r>
      <w:r w:rsidRPr="00C637E2">
        <w:rPr>
          <w:sz w:val="22"/>
          <w:szCs w:val="22"/>
        </w:rPr>
        <w:t xml:space="preserve">инъекции и </w:t>
      </w:r>
      <w:proofErr w:type="spellStart"/>
      <w:r w:rsidRPr="00C637E2">
        <w:rPr>
          <w:sz w:val="22"/>
          <w:szCs w:val="22"/>
        </w:rPr>
        <w:t>физиопроцедуры</w:t>
      </w:r>
      <w:proofErr w:type="spellEnd"/>
      <w:proofErr w:type="gramEnd"/>
    </w:p>
    <w:p w:rsidR="00E024D1" w:rsidRDefault="00E024D1" w:rsidP="00E024D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0368C0A" wp14:editId="77A754A4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705610" cy="129540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4D1" w:rsidRPr="00C637E2" w:rsidRDefault="00E024D1" w:rsidP="00E024D1">
      <w:pPr>
        <w:rPr>
          <w:sz w:val="22"/>
          <w:szCs w:val="22"/>
        </w:rPr>
      </w:pPr>
      <w:r w:rsidRPr="00C637E2">
        <w:rPr>
          <w:sz w:val="22"/>
          <w:szCs w:val="22"/>
        </w:rPr>
        <w:t xml:space="preserve">Рассчитаем, скольким пациентам назначены только инъекции. Только капельницы. Только </w:t>
      </w:r>
      <w:proofErr w:type="spellStart"/>
      <w:r w:rsidRPr="00C637E2">
        <w:rPr>
          <w:sz w:val="22"/>
          <w:szCs w:val="22"/>
        </w:rPr>
        <w:t>физиопроцедуры</w:t>
      </w:r>
      <w:proofErr w:type="spellEnd"/>
      <w:r w:rsidRPr="00C637E2">
        <w:rPr>
          <w:sz w:val="22"/>
          <w:szCs w:val="22"/>
        </w:rPr>
        <w:t>.</w:t>
      </w:r>
    </w:p>
    <w:p w:rsidR="00E024D1" w:rsidRPr="00C637E2" w:rsidRDefault="00E024D1" w:rsidP="00E024D1">
      <w:pPr>
        <w:rPr>
          <w:sz w:val="22"/>
          <w:szCs w:val="22"/>
        </w:rPr>
      </w:pPr>
      <w:r w:rsidRPr="00C637E2">
        <w:rPr>
          <w:sz w:val="22"/>
          <w:szCs w:val="22"/>
        </w:rPr>
        <w:t>Рассчитаем, сколько человек не посещают указанные процедуры</w:t>
      </w:r>
    </w:p>
    <w:p w:rsidR="00E024D1" w:rsidRDefault="00E024D1" w:rsidP="00E024D1">
      <w:pPr>
        <w:rPr>
          <w:sz w:val="22"/>
          <w:szCs w:val="22"/>
        </w:rPr>
      </w:pPr>
    </w:p>
    <w:p w:rsidR="00E024D1" w:rsidRPr="00C637E2" w:rsidRDefault="00E024D1" w:rsidP="00E024D1">
      <w:pPr>
        <w:pStyle w:val="a3"/>
        <w:rPr>
          <w:b/>
          <w:sz w:val="22"/>
          <w:szCs w:val="22"/>
        </w:rPr>
      </w:pPr>
      <w:r w:rsidRPr="00C637E2">
        <w:rPr>
          <w:b/>
          <w:sz w:val="22"/>
          <w:szCs w:val="22"/>
        </w:rPr>
        <w:t>Вопросы к теме</w:t>
      </w:r>
    </w:p>
    <w:p w:rsidR="00E024D1" w:rsidRPr="00C637E2" w:rsidRDefault="00E024D1" w:rsidP="00E024D1">
      <w:pPr>
        <w:pStyle w:val="a3"/>
        <w:numPr>
          <w:ilvl w:val="0"/>
          <w:numId w:val="3"/>
        </w:numPr>
        <w:rPr>
          <w:sz w:val="22"/>
          <w:szCs w:val="22"/>
        </w:rPr>
      </w:pPr>
      <w:r w:rsidRPr="00C637E2">
        <w:rPr>
          <w:sz w:val="22"/>
          <w:szCs w:val="22"/>
        </w:rPr>
        <w:t xml:space="preserve">С чем связывают в обычном смысле слово “множество”? </w:t>
      </w:r>
    </w:p>
    <w:p w:rsidR="00E024D1" w:rsidRPr="00C637E2" w:rsidRDefault="00E024D1" w:rsidP="00E024D1">
      <w:pPr>
        <w:pStyle w:val="a3"/>
        <w:numPr>
          <w:ilvl w:val="0"/>
          <w:numId w:val="3"/>
        </w:numPr>
        <w:rPr>
          <w:sz w:val="22"/>
          <w:szCs w:val="22"/>
        </w:rPr>
      </w:pPr>
      <w:r w:rsidRPr="00C637E2">
        <w:rPr>
          <w:sz w:val="22"/>
          <w:szCs w:val="22"/>
        </w:rPr>
        <w:t xml:space="preserve">Из чего состоит множество? </w:t>
      </w:r>
    </w:p>
    <w:p w:rsidR="00E024D1" w:rsidRPr="00C637E2" w:rsidRDefault="00E024D1" w:rsidP="00E024D1">
      <w:pPr>
        <w:pStyle w:val="a3"/>
        <w:numPr>
          <w:ilvl w:val="0"/>
          <w:numId w:val="3"/>
        </w:numPr>
        <w:rPr>
          <w:sz w:val="22"/>
          <w:szCs w:val="22"/>
        </w:rPr>
      </w:pPr>
      <w:r w:rsidRPr="00C637E2">
        <w:rPr>
          <w:sz w:val="22"/>
          <w:szCs w:val="22"/>
        </w:rPr>
        <w:t xml:space="preserve">Как обозначают множества, элементы множества? </w:t>
      </w:r>
    </w:p>
    <w:p w:rsidR="00E024D1" w:rsidRPr="00C637E2" w:rsidRDefault="00E024D1" w:rsidP="00E024D1">
      <w:pPr>
        <w:pStyle w:val="a3"/>
        <w:numPr>
          <w:ilvl w:val="0"/>
          <w:numId w:val="3"/>
        </w:numPr>
        <w:rPr>
          <w:sz w:val="22"/>
          <w:szCs w:val="22"/>
        </w:rPr>
      </w:pPr>
      <w:r w:rsidRPr="00C637E2">
        <w:rPr>
          <w:sz w:val="22"/>
          <w:szCs w:val="22"/>
        </w:rPr>
        <w:t xml:space="preserve">Что называют пустым множеством? </w:t>
      </w:r>
    </w:p>
    <w:p w:rsidR="00E024D1" w:rsidRPr="00C637E2" w:rsidRDefault="00E024D1" w:rsidP="00E024D1">
      <w:pPr>
        <w:pStyle w:val="a3"/>
        <w:numPr>
          <w:ilvl w:val="0"/>
          <w:numId w:val="3"/>
        </w:numPr>
        <w:rPr>
          <w:sz w:val="22"/>
          <w:szCs w:val="22"/>
        </w:rPr>
      </w:pPr>
      <w:r w:rsidRPr="00C637E2">
        <w:rPr>
          <w:sz w:val="22"/>
          <w:szCs w:val="22"/>
        </w:rPr>
        <w:t xml:space="preserve">Перечислите способы задания множеств. </w:t>
      </w:r>
    </w:p>
    <w:p w:rsidR="00E024D1" w:rsidRPr="00C637E2" w:rsidRDefault="00E024D1" w:rsidP="00E024D1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783424E" wp14:editId="61937EEE">
            <wp:simplePos x="0" y="0"/>
            <wp:positionH relativeFrom="column">
              <wp:posOffset>2080895</wp:posOffset>
            </wp:positionH>
            <wp:positionV relativeFrom="paragraph">
              <wp:posOffset>225425</wp:posOffset>
            </wp:positionV>
            <wp:extent cx="1218565" cy="93980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2794D12" wp14:editId="328E98DC">
            <wp:simplePos x="0" y="0"/>
            <wp:positionH relativeFrom="column">
              <wp:posOffset>795655</wp:posOffset>
            </wp:positionH>
            <wp:positionV relativeFrom="paragraph">
              <wp:posOffset>225425</wp:posOffset>
            </wp:positionV>
            <wp:extent cx="1122045" cy="93980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7E2">
        <w:rPr>
          <w:sz w:val="22"/>
          <w:szCs w:val="22"/>
        </w:rPr>
        <w:t xml:space="preserve">Чему равна степень каждой вершины графа? </w:t>
      </w:r>
      <w:bookmarkStart w:id="0" w:name="_GoBack"/>
      <w:bookmarkEnd w:id="0"/>
    </w:p>
    <w:p w:rsidR="00E024D1" w:rsidRDefault="00E024D1" w:rsidP="00E024D1">
      <w:pPr>
        <w:pStyle w:val="a3"/>
        <w:numPr>
          <w:ilvl w:val="0"/>
          <w:numId w:val="3"/>
        </w:numPr>
        <w:tabs>
          <w:tab w:val="clear" w:pos="928"/>
        </w:tabs>
        <w:ind w:left="42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8194E7B" wp14:editId="6DE47D1A">
            <wp:simplePos x="0" y="0"/>
            <wp:positionH relativeFrom="column">
              <wp:posOffset>1390650</wp:posOffset>
            </wp:positionH>
            <wp:positionV relativeFrom="paragraph">
              <wp:posOffset>1220470</wp:posOffset>
            </wp:positionV>
            <wp:extent cx="2655570" cy="1302385"/>
            <wp:effectExtent l="0" t="0" r="0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7E2">
        <w:rPr>
          <w:noProof/>
        </w:rPr>
        <w:t xml:space="preserve"> </w:t>
      </w:r>
      <w:r w:rsidRPr="00AF391F">
        <w:rPr>
          <w:sz w:val="22"/>
          <w:szCs w:val="22"/>
        </w:rPr>
        <w:t xml:space="preserve">Задан граф, представленный на рисунке. Запишите множества именованных вершин V, поименованных ребер е и пар инцидентных вершин P. </w:t>
      </w:r>
    </w:p>
    <w:p w:rsidR="00E024D1" w:rsidRDefault="00E024D1" w:rsidP="00E024D1">
      <w:pPr>
        <w:pStyle w:val="a3"/>
        <w:ind w:left="426"/>
        <w:jc w:val="both"/>
        <w:rPr>
          <w:sz w:val="22"/>
          <w:szCs w:val="22"/>
        </w:rPr>
      </w:pPr>
    </w:p>
    <w:p w:rsidR="00E024D1" w:rsidRDefault="00E024D1" w:rsidP="00E024D1">
      <w:pPr>
        <w:pStyle w:val="a3"/>
        <w:numPr>
          <w:ilvl w:val="0"/>
          <w:numId w:val="3"/>
        </w:numPr>
        <w:tabs>
          <w:tab w:val="clear" w:pos="928"/>
        </w:tabs>
        <w:ind w:left="426"/>
        <w:jc w:val="both"/>
        <w:rPr>
          <w:sz w:val="22"/>
          <w:szCs w:val="22"/>
        </w:rPr>
      </w:pPr>
      <w:r w:rsidRPr="00AF391F">
        <w:rPr>
          <w:sz w:val="22"/>
          <w:szCs w:val="22"/>
        </w:rPr>
        <w:t xml:space="preserve">В ЛПУ работают 36 человек. Из них на стажировке в Германии побывали 18 человек, во Франции – 14 человек, в Италии – 10 человек. Кроме того, известно, что все три страны посетили 2 человека, Германию и Францию – 8, Германию и Италию – 5, Францию и Италию – 3. </w:t>
      </w:r>
      <w:proofErr w:type="gramStart"/>
      <w:r w:rsidRPr="00AF391F">
        <w:rPr>
          <w:sz w:val="22"/>
          <w:szCs w:val="22"/>
        </w:rPr>
        <w:t>Сколько сотрудников не прошли</w:t>
      </w:r>
      <w:proofErr w:type="gramEnd"/>
      <w:r w:rsidRPr="00AF391F">
        <w:rPr>
          <w:sz w:val="22"/>
          <w:szCs w:val="22"/>
        </w:rPr>
        <w:t xml:space="preserve"> стажировку за рубежом? </w:t>
      </w:r>
    </w:p>
    <w:p w:rsidR="00E024D1" w:rsidRPr="00AF391F" w:rsidRDefault="00E024D1" w:rsidP="00E024D1">
      <w:pPr>
        <w:pStyle w:val="a3"/>
        <w:rPr>
          <w:sz w:val="22"/>
          <w:szCs w:val="22"/>
        </w:rPr>
      </w:pPr>
    </w:p>
    <w:p w:rsidR="00E024D1" w:rsidRPr="00AF391F" w:rsidRDefault="00E024D1" w:rsidP="00E024D1">
      <w:pPr>
        <w:pStyle w:val="a3"/>
        <w:ind w:left="426"/>
        <w:jc w:val="both"/>
        <w:rPr>
          <w:sz w:val="22"/>
          <w:szCs w:val="22"/>
        </w:rPr>
      </w:pPr>
    </w:p>
    <w:p w:rsidR="00E024D1" w:rsidRDefault="00E024D1" w:rsidP="00E024D1">
      <w:pPr>
        <w:pStyle w:val="a3"/>
        <w:numPr>
          <w:ilvl w:val="0"/>
          <w:numId w:val="3"/>
        </w:numPr>
        <w:tabs>
          <w:tab w:val="clear" w:pos="928"/>
        </w:tabs>
        <w:ind w:left="426"/>
        <w:jc w:val="both"/>
        <w:rPr>
          <w:sz w:val="22"/>
          <w:szCs w:val="22"/>
        </w:rPr>
      </w:pPr>
      <w:r w:rsidRPr="00C637E2">
        <w:rPr>
          <w:sz w:val="22"/>
          <w:szCs w:val="22"/>
        </w:rPr>
        <w:t>Из 100 первокурсников колледжа посещают кружок педиатрии 30 человек, кружок хирургии – 28, кружок основ сестринского дела – 42. Кружки педиатрии и хирургии посещают 8 человек, кружки хирургии и основ сестринского дела – 10, кружки педиатрии и основ сестринского дела – 5, а все три – 3 человека. Сколько студентов не посещают ни один кружок?</w:t>
      </w:r>
    </w:p>
    <w:p w:rsidR="00E024D1" w:rsidRDefault="00E024D1" w:rsidP="00E024D1">
      <w:pPr>
        <w:pStyle w:val="a3"/>
        <w:ind w:left="426"/>
        <w:jc w:val="both"/>
        <w:rPr>
          <w:sz w:val="22"/>
          <w:szCs w:val="22"/>
        </w:rPr>
      </w:pPr>
    </w:p>
    <w:p w:rsidR="00E024D1" w:rsidRDefault="00E024D1" w:rsidP="00E024D1">
      <w:pPr>
        <w:pStyle w:val="a3"/>
        <w:ind w:left="426"/>
        <w:jc w:val="both"/>
        <w:rPr>
          <w:sz w:val="22"/>
          <w:szCs w:val="22"/>
        </w:rPr>
      </w:pPr>
    </w:p>
    <w:p w:rsidR="00E024D1" w:rsidRDefault="00E024D1" w:rsidP="00E024D1">
      <w:pPr>
        <w:pStyle w:val="a3"/>
        <w:numPr>
          <w:ilvl w:val="0"/>
          <w:numId w:val="3"/>
        </w:numPr>
        <w:tabs>
          <w:tab w:val="clear" w:pos="928"/>
        </w:tabs>
        <w:ind w:left="42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494206F" wp14:editId="61ACF559">
            <wp:simplePos x="0" y="0"/>
            <wp:positionH relativeFrom="column">
              <wp:posOffset>208280</wp:posOffset>
            </wp:positionH>
            <wp:positionV relativeFrom="paragraph">
              <wp:posOffset>368935</wp:posOffset>
            </wp:positionV>
            <wp:extent cx="4103370" cy="2113280"/>
            <wp:effectExtent l="0" t="0" r="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Установите соответствие:</w:t>
      </w:r>
    </w:p>
    <w:p w:rsidR="00E024D1" w:rsidRPr="00C637E2" w:rsidRDefault="00E024D1" w:rsidP="00E024D1">
      <w:pPr>
        <w:pStyle w:val="a3"/>
        <w:ind w:left="426"/>
        <w:jc w:val="both"/>
        <w:rPr>
          <w:sz w:val="22"/>
          <w:szCs w:val="22"/>
        </w:rPr>
      </w:pPr>
    </w:p>
    <w:p w:rsidR="000D526F" w:rsidRDefault="000D526F"/>
    <w:sectPr w:rsidR="000D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40EA"/>
    <w:multiLevelType w:val="hybridMultilevel"/>
    <w:tmpl w:val="07A0BE90"/>
    <w:lvl w:ilvl="0" w:tplc="FFFFFFFF">
      <w:start w:val="96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EB030AE"/>
    <w:multiLevelType w:val="hybridMultilevel"/>
    <w:tmpl w:val="6F963274"/>
    <w:lvl w:ilvl="0" w:tplc="B220232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4443F4"/>
    <w:multiLevelType w:val="multilevel"/>
    <w:tmpl w:val="B4C09B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D6"/>
    <w:rsid w:val="000D526F"/>
    <w:rsid w:val="00D92E8C"/>
    <w:rsid w:val="00E024D1"/>
    <w:rsid w:val="00E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024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2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2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024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2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2019-06-08T15:27:00Z</cp:lastPrinted>
  <dcterms:created xsi:type="dcterms:W3CDTF">2019-06-08T15:25:00Z</dcterms:created>
  <dcterms:modified xsi:type="dcterms:W3CDTF">2019-06-08T15:28:00Z</dcterms:modified>
</cp:coreProperties>
</file>