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7" w:rsidRPr="00301470" w:rsidRDefault="00A85747" w:rsidP="00A85747">
      <w:pPr>
        <w:spacing w:line="276" w:lineRule="auto"/>
        <w:ind w:firstLine="426"/>
        <w:jc w:val="center"/>
        <w:rPr>
          <w:b/>
        </w:rPr>
      </w:pPr>
      <w:r>
        <w:rPr>
          <w:b/>
          <w:sz w:val="22"/>
          <w:szCs w:val="22"/>
        </w:rPr>
        <w:t>Определение и свойства функции</w:t>
      </w:r>
      <w:r w:rsidRPr="00AD7DC3">
        <w:rPr>
          <w:b/>
          <w:sz w:val="22"/>
          <w:szCs w:val="22"/>
        </w:rPr>
        <w:t>.</w:t>
      </w:r>
    </w:p>
    <w:p w:rsidR="00A85747" w:rsidRDefault="00A85747" w:rsidP="00A85747">
      <w:pPr>
        <w:pStyle w:val="2"/>
        <w:spacing w:after="0" w:line="240" w:lineRule="auto"/>
        <w:rPr>
          <w:b/>
          <w:i/>
          <w:sz w:val="22"/>
          <w:szCs w:val="22"/>
        </w:rPr>
      </w:pPr>
    </w:p>
    <w:p w:rsidR="00A85747" w:rsidRPr="00052E67" w:rsidRDefault="00A85747" w:rsidP="00A85747">
      <w:pPr>
        <w:pStyle w:val="2"/>
        <w:spacing w:after="0" w:line="240" w:lineRule="auto"/>
        <w:rPr>
          <w:sz w:val="22"/>
          <w:szCs w:val="22"/>
        </w:rPr>
      </w:pPr>
      <w:r w:rsidRPr="00052E67">
        <w:rPr>
          <w:sz w:val="22"/>
          <w:szCs w:val="22"/>
        </w:rPr>
        <w:t xml:space="preserve">Обучающийся должен </w:t>
      </w:r>
      <w:r w:rsidRPr="00052E67">
        <w:rPr>
          <w:b/>
          <w:sz w:val="22"/>
          <w:szCs w:val="22"/>
        </w:rPr>
        <w:t>знать:</w:t>
      </w:r>
    </w:p>
    <w:p w:rsidR="00A85747" w:rsidRPr="00AD7DC3" w:rsidRDefault="00A85747" w:rsidP="00A85747">
      <w:pPr>
        <w:pStyle w:val="2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 w:rsidRPr="00AD7DC3">
        <w:rPr>
          <w:sz w:val="22"/>
          <w:szCs w:val="22"/>
        </w:rPr>
        <w:t>значение математики в профессиональной деятельности и при освоении ППССЗ;</w:t>
      </w:r>
    </w:p>
    <w:p w:rsidR="00A85747" w:rsidRPr="00AD7DC3" w:rsidRDefault="00A85747" w:rsidP="00A85747">
      <w:pPr>
        <w:pStyle w:val="2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 w:rsidRPr="00AD7DC3">
        <w:rPr>
          <w:sz w:val="22"/>
          <w:szCs w:val="22"/>
        </w:rPr>
        <w:t>основные математические методы решения прикладных задач в области профессиональной деятельности;</w:t>
      </w:r>
    </w:p>
    <w:p w:rsidR="00A85747" w:rsidRPr="00AD7DC3" w:rsidRDefault="00A85747" w:rsidP="00A85747">
      <w:pPr>
        <w:pStyle w:val="2"/>
        <w:numPr>
          <w:ilvl w:val="0"/>
          <w:numId w:val="5"/>
        </w:numPr>
        <w:spacing w:after="0" w:line="276" w:lineRule="auto"/>
        <w:rPr>
          <w:sz w:val="22"/>
          <w:szCs w:val="22"/>
        </w:rPr>
      </w:pPr>
      <w:r w:rsidRPr="00AD7DC3">
        <w:rPr>
          <w:sz w:val="22"/>
          <w:szCs w:val="22"/>
        </w:rPr>
        <w:t>основы интегрального и дифференциального исчисления.</w:t>
      </w:r>
    </w:p>
    <w:p w:rsidR="00A85747" w:rsidRPr="00052E67" w:rsidRDefault="00A85747" w:rsidP="00A85747">
      <w:pPr>
        <w:pStyle w:val="2"/>
        <w:spacing w:after="0" w:line="276" w:lineRule="auto"/>
        <w:rPr>
          <w:sz w:val="22"/>
          <w:szCs w:val="22"/>
        </w:rPr>
      </w:pPr>
      <w:r w:rsidRPr="00052E67">
        <w:rPr>
          <w:sz w:val="22"/>
          <w:szCs w:val="22"/>
        </w:rPr>
        <w:t xml:space="preserve">Обучающийся должен </w:t>
      </w:r>
      <w:r w:rsidRPr="00052E67">
        <w:rPr>
          <w:b/>
          <w:sz w:val="22"/>
          <w:szCs w:val="22"/>
        </w:rPr>
        <w:t>уметь:</w:t>
      </w:r>
    </w:p>
    <w:p w:rsidR="00A85747" w:rsidRPr="00AD7DC3" w:rsidRDefault="00A85747" w:rsidP="00A85747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D7DC3">
        <w:rPr>
          <w:sz w:val="22"/>
          <w:szCs w:val="22"/>
        </w:rPr>
        <w:t>решать прикладные задачи в области профессиональной деятельности</w:t>
      </w:r>
      <w:r>
        <w:rPr>
          <w:sz w:val="22"/>
          <w:szCs w:val="22"/>
        </w:rPr>
        <w:t>.</w:t>
      </w:r>
    </w:p>
    <w:p w:rsidR="00A85747" w:rsidRPr="00AD7DC3" w:rsidRDefault="00A85747" w:rsidP="00A85747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A85747" w:rsidRDefault="00A85747" w:rsidP="00A85747">
      <w:pPr>
        <w:ind w:firstLine="567"/>
        <w:jc w:val="both"/>
        <w:rPr>
          <w:b/>
          <w:sz w:val="22"/>
          <w:szCs w:val="22"/>
        </w:rPr>
      </w:pPr>
      <w:r w:rsidRPr="00AD7DC3">
        <w:rPr>
          <w:b/>
          <w:sz w:val="22"/>
          <w:szCs w:val="22"/>
        </w:rPr>
        <w:t>Краткое содержание теоретического материала</w:t>
      </w:r>
    </w:p>
    <w:p w:rsidR="00A85747" w:rsidRPr="00AD7DC3" w:rsidRDefault="00A85747" w:rsidP="00A85747">
      <w:pPr>
        <w:ind w:firstLine="567"/>
        <w:jc w:val="both"/>
        <w:rPr>
          <w:b/>
          <w:sz w:val="22"/>
          <w:szCs w:val="22"/>
        </w:rPr>
      </w:pPr>
    </w:p>
    <w:p w:rsidR="00A85747" w:rsidRDefault="00A85747" w:rsidP="00A85747">
      <w:pPr>
        <w:ind w:firstLine="567"/>
        <w:jc w:val="both"/>
        <w:rPr>
          <w:b/>
          <w:sz w:val="22"/>
          <w:szCs w:val="22"/>
        </w:rPr>
      </w:pPr>
      <w:r w:rsidRPr="00EE4AD0">
        <w:rPr>
          <w:sz w:val="22"/>
          <w:szCs w:val="22"/>
        </w:rPr>
        <w:t>Функция – одно из основных математических и общенаучных понятий. Оно сыграло и поныне играет большую роль в познании реального мира. Функция позволяет описывать и изучать разнообразные зависимости между реальными величинами</w:t>
      </w:r>
      <w:r w:rsidRPr="00EE4AD0">
        <w:rPr>
          <w:b/>
          <w:sz w:val="22"/>
          <w:szCs w:val="22"/>
        </w:rPr>
        <w:t>.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b/>
          <w:sz w:val="22"/>
          <w:szCs w:val="22"/>
        </w:rPr>
        <w:t xml:space="preserve">Функция – </w:t>
      </w:r>
      <w:r w:rsidRPr="00AD7DC3">
        <w:rPr>
          <w:sz w:val="22"/>
          <w:szCs w:val="22"/>
        </w:rPr>
        <w:t xml:space="preserve">зависимость переменной </w:t>
      </w:r>
      <w:proofErr w:type="gramStart"/>
      <w:r w:rsidRPr="00AD7DC3">
        <w:rPr>
          <w:i/>
          <w:sz w:val="22"/>
          <w:szCs w:val="22"/>
        </w:rPr>
        <w:t>у</w:t>
      </w:r>
      <w:proofErr w:type="gramEnd"/>
      <w:r w:rsidRPr="00AD7DC3">
        <w:rPr>
          <w:sz w:val="22"/>
          <w:szCs w:val="22"/>
        </w:rPr>
        <w:t xml:space="preserve"> от переменной </w:t>
      </w:r>
      <w:r w:rsidRPr="00AD7DC3">
        <w:rPr>
          <w:i/>
          <w:sz w:val="22"/>
          <w:szCs w:val="22"/>
          <w:lang w:val="en-US"/>
        </w:rPr>
        <w:t>x</w:t>
      </w:r>
      <w:r w:rsidRPr="00AD7DC3">
        <w:rPr>
          <w:b/>
          <w:sz w:val="22"/>
          <w:szCs w:val="22"/>
        </w:rPr>
        <w:t xml:space="preserve">, </w:t>
      </w:r>
      <w:r w:rsidRPr="00AD7DC3">
        <w:rPr>
          <w:sz w:val="22"/>
          <w:szCs w:val="22"/>
        </w:rPr>
        <w:t xml:space="preserve">если каждому значению </w:t>
      </w:r>
      <w:r w:rsidRPr="00AD7DC3">
        <w:rPr>
          <w:i/>
          <w:sz w:val="22"/>
          <w:szCs w:val="22"/>
        </w:rPr>
        <w:t>х</w:t>
      </w:r>
      <w:r w:rsidRPr="00AD7DC3">
        <w:rPr>
          <w:sz w:val="22"/>
          <w:szCs w:val="22"/>
        </w:rPr>
        <w:t xml:space="preserve"> соответствует единственное значение </w:t>
      </w:r>
      <w:r w:rsidRPr="00AD7DC3">
        <w:rPr>
          <w:i/>
          <w:sz w:val="22"/>
          <w:szCs w:val="22"/>
        </w:rPr>
        <w:t>у</w:t>
      </w:r>
      <w:r w:rsidRPr="00AD7DC3">
        <w:rPr>
          <w:sz w:val="22"/>
          <w:szCs w:val="22"/>
        </w:rPr>
        <w:t>.</w:t>
      </w:r>
    </w:p>
    <w:p w:rsidR="00A85747" w:rsidRPr="00AD7DC3" w:rsidRDefault="00A85747" w:rsidP="00A85747">
      <w:pPr>
        <w:ind w:firstLine="567"/>
        <w:jc w:val="both"/>
        <w:rPr>
          <w:b/>
          <w:sz w:val="22"/>
          <w:szCs w:val="22"/>
        </w:rPr>
      </w:pPr>
      <w:r w:rsidRPr="00AD7DC3">
        <w:rPr>
          <w:sz w:val="22"/>
          <w:szCs w:val="22"/>
        </w:rPr>
        <w:t xml:space="preserve">При этом используют запись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(х)</w:t>
      </w:r>
    </w:p>
    <w:p w:rsidR="00A85747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 xml:space="preserve">Переменную </w:t>
      </w:r>
      <w:r w:rsidRPr="00AD7DC3">
        <w:rPr>
          <w:b/>
          <w:i/>
          <w:sz w:val="22"/>
          <w:szCs w:val="22"/>
        </w:rPr>
        <w:t xml:space="preserve">х </w:t>
      </w:r>
      <w:r w:rsidRPr="00AD7DC3">
        <w:rPr>
          <w:sz w:val="22"/>
          <w:szCs w:val="22"/>
        </w:rPr>
        <w:t xml:space="preserve">называют независимой переменной или аргументом, а переменную </w:t>
      </w:r>
      <w:r w:rsidRPr="00AD7DC3">
        <w:rPr>
          <w:b/>
          <w:i/>
          <w:sz w:val="22"/>
          <w:szCs w:val="22"/>
        </w:rPr>
        <w:t xml:space="preserve">у </w:t>
      </w:r>
      <w:r w:rsidRPr="00AD7DC3">
        <w:rPr>
          <w:sz w:val="22"/>
          <w:szCs w:val="22"/>
        </w:rPr>
        <w:t>–</w:t>
      </w:r>
      <w:r w:rsidRPr="00AD7DC3">
        <w:rPr>
          <w:b/>
          <w:i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зависимой переменной. </w:t>
      </w:r>
      <w:bookmarkStart w:id="0" w:name="_GoBack"/>
      <w:bookmarkEnd w:id="0"/>
    </w:p>
    <w:p w:rsidR="00A85747" w:rsidRPr="00AD7DC3" w:rsidRDefault="00A85747" w:rsidP="00A85747">
      <w:pPr>
        <w:ind w:firstLine="567"/>
        <w:jc w:val="both"/>
        <w:rPr>
          <w:b/>
          <w:i/>
          <w:sz w:val="22"/>
          <w:szCs w:val="22"/>
        </w:rPr>
      </w:pPr>
      <w:r w:rsidRPr="00AD7DC3">
        <w:rPr>
          <w:sz w:val="22"/>
          <w:szCs w:val="22"/>
        </w:rPr>
        <w:t xml:space="preserve">Говорят, что </w:t>
      </w:r>
      <w:proofErr w:type="gramStart"/>
      <w:r w:rsidRPr="00AD7DC3">
        <w:rPr>
          <w:b/>
          <w:i/>
          <w:sz w:val="22"/>
          <w:szCs w:val="22"/>
        </w:rPr>
        <w:t>у</w:t>
      </w:r>
      <w:proofErr w:type="gramEnd"/>
      <w:r w:rsidRPr="00AD7DC3">
        <w:rPr>
          <w:sz w:val="22"/>
          <w:szCs w:val="22"/>
        </w:rPr>
        <w:t xml:space="preserve"> является функцией от </w:t>
      </w:r>
      <w:r w:rsidRPr="00AD7DC3">
        <w:rPr>
          <w:b/>
          <w:i/>
          <w:sz w:val="22"/>
          <w:szCs w:val="22"/>
        </w:rPr>
        <w:t>х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 xml:space="preserve">Значение </w:t>
      </w:r>
      <w:r w:rsidRPr="00AD7DC3">
        <w:rPr>
          <w:b/>
          <w:sz w:val="22"/>
          <w:szCs w:val="22"/>
        </w:rPr>
        <w:t>у</w:t>
      </w:r>
      <w:r w:rsidRPr="00AD7DC3">
        <w:rPr>
          <w:sz w:val="22"/>
          <w:szCs w:val="22"/>
        </w:rPr>
        <w:t xml:space="preserve">, соответствующее заданному значению </w:t>
      </w:r>
      <w:r w:rsidRPr="00AD7DC3">
        <w:rPr>
          <w:b/>
          <w:sz w:val="22"/>
          <w:szCs w:val="22"/>
        </w:rPr>
        <w:t xml:space="preserve">х </w:t>
      </w:r>
      <w:r w:rsidRPr="00AD7DC3">
        <w:rPr>
          <w:sz w:val="22"/>
          <w:szCs w:val="22"/>
        </w:rPr>
        <w:t xml:space="preserve">называют </w:t>
      </w:r>
      <w:r w:rsidRPr="00AD7DC3">
        <w:rPr>
          <w:b/>
          <w:sz w:val="22"/>
          <w:szCs w:val="22"/>
        </w:rPr>
        <w:t xml:space="preserve"> значением функции.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b/>
          <w:sz w:val="22"/>
          <w:szCs w:val="22"/>
        </w:rPr>
        <w:t>Область определения функции –</w:t>
      </w:r>
      <w:r w:rsidRPr="00AD7DC3">
        <w:rPr>
          <w:sz w:val="22"/>
          <w:szCs w:val="22"/>
        </w:rPr>
        <w:t xml:space="preserve"> все значения, которые принимает независимая переменная </w:t>
      </w:r>
      <w:r w:rsidRPr="00AD7DC3">
        <w:rPr>
          <w:b/>
          <w:i/>
          <w:sz w:val="22"/>
          <w:szCs w:val="22"/>
        </w:rPr>
        <w:t>х</w:t>
      </w:r>
      <w:r w:rsidRPr="00AD7DC3">
        <w:rPr>
          <w:sz w:val="22"/>
          <w:szCs w:val="22"/>
        </w:rPr>
        <w:t>.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proofErr w:type="gramStart"/>
      <w:r w:rsidRPr="00AD7DC3">
        <w:rPr>
          <w:b/>
          <w:sz w:val="22"/>
          <w:szCs w:val="22"/>
          <w:lang w:val="en-US"/>
        </w:rPr>
        <w:t>D</w:t>
      </w:r>
      <w:r w:rsidRPr="00AD7DC3">
        <w:rPr>
          <w:b/>
          <w:sz w:val="22"/>
          <w:szCs w:val="22"/>
        </w:rPr>
        <w:t>(</w:t>
      </w:r>
      <w:proofErr w:type="gramEnd"/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</w:t>
      </w:r>
      <w:r w:rsidRPr="00AD7DC3">
        <w:rPr>
          <w:sz w:val="22"/>
          <w:szCs w:val="22"/>
        </w:rPr>
        <w:t xml:space="preserve"> – обозначение для области определения функции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b/>
          <w:sz w:val="22"/>
          <w:szCs w:val="22"/>
        </w:rPr>
        <w:t>Область значений функции (множество значений) –</w:t>
      </w:r>
      <w:r w:rsidRPr="00AD7DC3">
        <w:rPr>
          <w:sz w:val="22"/>
          <w:szCs w:val="22"/>
        </w:rPr>
        <w:t xml:space="preserve"> все значения, которые принимает функция </w:t>
      </w:r>
      <w:proofErr w:type="gramStart"/>
      <w:r w:rsidRPr="00AD7DC3">
        <w:rPr>
          <w:b/>
          <w:i/>
          <w:sz w:val="22"/>
          <w:szCs w:val="22"/>
        </w:rPr>
        <w:t>у</w:t>
      </w:r>
      <w:proofErr w:type="gramEnd"/>
      <w:r w:rsidRPr="00AD7DC3">
        <w:rPr>
          <w:sz w:val="22"/>
          <w:szCs w:val="22"/>
        </w:rPr>
        <w:t>.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b/>
          <w:sz w:val="22"/>
          <w:szCs w:val="22"/>
        </w:rPr>
        <w:t>Е(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</w:t>
      </w:r>
      <w:r w:rsidRPr="00AD7DC3">
        <w:rPr>
          <w:sz w:val="22"/>
          <w:szCs w:val="22"/>
        </w:rPr>
        <w:t xml:space="preserve"> – обозначение для множества значений функции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>Функция</w:t>
      </w:r>
      <w:r w:rsidRPr="00AD7DC3">
        <w:rPr>
          <w:b/>
          <w:sz w:val="22"/>
          <w:szCs w:val="22"/>
        </w:rPr>
        <w:t xml:space="preserve">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(х</w:t>
      </w:r>
      <w:r w:rsidRPr="00AD7DC3">
        <w:rPr>
          <w:b/>
          <w:sz w:val="22"/>
          <w:szCs w:val="22"/>
        </w:rPr>
        <w:t xml:space="preserve">) </w:t>
      </w:r>
      <w:r w:rsidRPr="00AD7DC3">
        <w:rPr>
          <w:sz w:val="22"/>
          <w:szCs w:val="22"/>
        </w:rPr>
        <w:t>называется</w:t>
      </w:r>
      <w:r w:rsidRPr="00AD7DC3">
        <w:rPr>
          <w:b/>
          <w:sz w:val="22"/>
          <w:szCs w:val="22"/>
        </w:rPr>
        <w:t xml:space="preserve">  четной,</w:t>
      </w:r>
      <w:r w:rsidRPr="00AD7DC3">
        <w:rPr>
          <w:sz w:val="22"/>
          <w:szCs w:val="22"/>
        </w:rPr>
        <w:t xml:space="preserve"> если она обладает следующими свойствами:</w:t>
      </w:r>
    </w:p>
    <w:p w:rsidR="00A85747" w:rsidRPr="00AD7DC3" w:rsidRDefault="00A85747" w:rsidP="00A85747">
      <w:pPr>
        <w:numPr>
          <w:ilvl w:val="0"/>
          <w:numId w:val="1"/>
        </w:numPr>
        <w:tabs>
          <w:tab w:val="clear" w:pos="1353"/>
          <w:tab w:val="num" w:pos="851"/>
        </w:tabs>
        <w:ind w:left="0"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 xml:space="preserve">область определения этой функции симметрична относительно начала координат (если точка </w:t>
      </w:r>
      <w:r w:rsidRPr="00AD7DC3">
        <w:rPr>
          <w:b/>
          <w:i/>
          <w:sz w:val="22"/>
          <w:szCs w:val="22"/>
        </w:rPr>
        <w:t>а</w:t>
      </w:r>
      <w:r w:rsidRPr="00AD7DC3">
        <w:rPr>
          <w:sz w:val="22"/>
          <w:szCs w:val="22"/>
        </w:rPr>
        <w:t xml:space="preserve"> принадлежит области определения, то </w:t>
      </w:r>
      <w:proofErr w:type="gramStart"/>
      <w:r w:rsidRPr="00AD7DC3">
        <w:rPr>
          <w:b/>
          <w:i/>
          <w:sz w:val="22"/>
          <w:szCs w:val="22"/>
        </w:rPr>
        <w:t>–а</w:t>
      </w:r>
      <w:proofErr w:type="gramEnd"/>
      <w:r w:rsidRPr="00AD7DC3">
        <w:rPr>
          <w:sz w:val="22"/>
          <w:szCs w:val="22"/>
        </w:rPr>
        <w:t xml:space="preserve"> также принадлежит области определения);</w:t>
      </w:r>
    </w:p>
    <w:p w:rsidR="00A85747" w:rsidRPr="00AD7DC3" w:rsidRDefault="00A85747" w:rsidP="00A85747">
      <w:pPr>
        <w:numPr>
          <w:ilvl w:val="0"/>
          <w:numId w:val="1"/>
        </w:numPr>
        <w:tabs>
          <w:tab w:val="clear" w:pos="1353"/>
          <w:tab w:val="num" w:pos="851"/>
        </w:tabs>
        <w:ind w:left="0" w:firstLine="567"/>
        <w:jc w:val="both"/>
        <w:rPr>
          <w:b/>
          <w:sz w:val="22"/>
          <w:szCs w:val="22"/>
        </w:rPr>
      </w:pPr>
      <w:r w:rsidRPr="00AD7DC3">
        <w:rPr>
          <w:sz w:val="22"/>
          <w:szCs w:val="22"/>
        </w:rPr>
        <w:t xml:space="preserve">для любого </w:t>
      </w:r>
      <w:r w:rsidRPr="00AD7DC3">
        <w:rPr>
          <w:b/>
          <w:i/>
          <w:sz w:val="22"/>
          <w:szCs w:val="22"/>
        </w:rPr>
        <w:t>х</w:t>
      </w:r>
      <w:r w:rsidRPr="00AD7DC3">
        <w:rPr>
          <w:sz w:val="22"/>
          <w:szCs w:val="22"/>
        </w:rPr>
        <w:t xml:space="preserve"> из области определения функции выполняется равенство</w:t>
      </w:r>
    </w:p>
    <w:p w:rsidR="00A85747" w:rsidRPr="00AD7DC3" w:rsidRDefault="00A85747" w:rsidP="00A85747">
      <w:pPr>
        <w:jc w:val="center"/>
        <w:rPr>
          <w:b/>
          <w:sz w:val="22"/>
          <w:szCs w:val="22"/>
        </w:rPr>
      </w:pPr>
      <w:proofErr w:type="gramStart"/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proofErr w:type="gramEnd"/>
      <w:r w:rsidRPr="00AD7DC3">
        <w:rPr>
          <w:b/>
          <w:i/>
          <w:sz w:val="22"/>
          <w:szCs w:val="22"/>
        </w:rPr>
        <w:t>-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 xml:space="preserve">) = 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>)</w:t>
      </w:r>
    </w:p>
    <w:p w:rsidR="00A85747" w:rsidRPr="001C789E" w:rsidRDefault="00A85747" w:rsidP="00A85747">
      <w:pPr>
        <w:rPr>
          <w:sz w:val="22"/>
          <w:szCs w:val="22"/>
        </w:rPr>
      </w:pPr>
      <w:r w:rsidRPr="001C789E">
        <w:rPr>
          <w:sz w:val="22"/>
          <w:szCs w:val="22"/>
        </w:rPr>
        <w:t xml:space="preserve">График четной функции симметричен относительно оси </w:t>
      </w:r>
      <w:proofErr w:type="spellStart"/>
      <w:r w:rsidRPr="001C789E">
        <w:rPr>
          <w:sz w:val="22"/>
          <w:szCs w:val="22"/>
        </w:rPr>
        <w:t>Оу</w:t>
      </w:r>
      <w:proofErr w:type="spellEnd"/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>Функция</w:t>
      </w:r>
      <w:r w:rsidRPr="00AD7DC3">
        <w:rPr>
          <w:b/>
          <w:sz w:val="22"/>
          <w:szCs w:val="22"/>
        </w:rPr>
        <w:t xml:space="preserve">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(х</w:t>
      </w:r>
      <w:r w:rsidRPr="00AD7DC3">
        <w:rPr>
          <w:b/>
          <w:sz w:val="22"/>
          <w:szCs w:val="22"/>
        </w:rPr>
        <w:t xml:space="preserve">) </w:t>
      </w:r>
      <w:r w:rsidRPr="00AD7DC3">
        <w:rPr>
          <w:sz w:val="22"/>
          <w:szCs w:val="22"/>
        </w:rPr>
        <w:t>называется</w:t>
      </w:r>
      <w:r w:rsidRPr="00AD7DC3">
        <w:rPr>
          <w:b/>
          <w:sz w:val="22"/>
          <w:szCs w:val="22"/>
        </w:rPr>
        <w:t xml:space="preserve"> нечетной,</w:t>
      </w:r>
      <w:r w:rsidRPr="00AD7DC3">
        <w:rPr>
          <w:sz w:val="22"/>
          <w:szCs w:val="22"/>
        </w:rPr>
        <w:t xml:space="preserve"> если она обладает следующими свойствами:</w:t>
      </w:r>
    </w:p>
    <w:p w:rsidR="00A85747" w:rsidRPr="00AD7DC3" w:rsidRDefault="00A85747" w:rsidP="00A85747">
      <w:pPr>
        <w:numPr>
          <w:ilvl w:val="0"/>
          <w:numId w:val="2"/>
        </w:numPr>
        <w:tabs>
          <w:tab w:val="clear" w:pos="1353"/>
          <w:tab w:val="num" w:pos="851"/>
        </w:tabs>
        <w:ind w:left="0"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 xml:space="preserve">область определения этой функции симметрична относительно начала координат (если точка </w:t>
      </w:r>
      <w:r w:rsidRPr="00AD7DC3">
        <w:rPr>
          <w:b/>
          <w:i/>
          <w:sz w:val="22"/>
          <w:szCs w:val="22"/>
        </w:rPr>
        <w:t>а</w:t>
      </w:r>
      <w:r w:rsidRPr="00AD7DC3">
        <w:rPr>
          <w:sz w:val="22"/>
          <w:szCs w:val="22"/>
        </w:rPr>
        <w:t xml:space="preserve"> принадлежит области определения, то </w:t>
      </w:r>
      <w:proofErr w:type="gramStart"/>
      <w:r w:rsidRPr="00AD7DC3">
        <w:rPr>
          <w:b/>
          <w:i/>
          <w:sz w:val="22"/>
          <w:szCs w:val="22"/>
        </w:rPr>
        <w:t>–а</w:t>
      </w:r>
      <w:proofErr w:type="gramEnd"/>
      <w:r w:rsidRPr="00AD7DC3">
        <w:rPr>
          <w:sz w:val="22"/>
          <w:szCs w:val="22"/>
        </w:rPr>
        <w:t xml:space="preserve"> также принадлежит области определения);</w:t>
      </w:r>
    </w:p>
    <w:p w:rsidR="00A85747" w:rsidRPr="00AD7DC3" w:rsidRDefault="00A85747" w:rsidP="00A85747">
      <w:pPr>
        <w:numPr>
          <w:ilvl w:val="0"/>
          <w:numId w:val="2"/>
        </w:numPr>
        <w:tabs>
          <w:tab w:val="clear" w:pos="1353"/>
          <w:tab w:val="num" w:pos="851"/>
        </w:tabs>
        <w:ind w:left="0" w:firstLine="567"/>
        <w:jc w:val="both"/>
        <w:rPr>
          <w:b/>
          <w:i/>
          <w:sz w:val="22"/>
          <w:szCs w:val="22"/>
        </w:rPr>
      </w:pPr>
      <w:r w:rsidRPr="00AD7DC3">
        <w:rPr>
          <w:sz w:val="22"/>
          <w:szCs w:val="22"/>
        </w:rPr>
        <w:t xml:space="preserve">для любого </w:t>
      </w:r>
      <w:r w:rsidRPr="00AD7DC3">
        <w:rPr>
          <w:b/>
          <w:i/>
          <w:sz w:val="22"/>
          <w:szCs w:val="22"/>
        </w:rPr>
        <w:t>х</w:t>
      </w:r>
      <w:r w:rsidRPr="00AD7DC3">
        <w:rPr>
          <w:sz w:val="22"/>
          <w:szCs w:val="22"/>
        </w:rPr>
        <w:t xml:space="preserve"> из области определения функции выполняется равенство</w:t>
      </w:r>
    </w:p>
    <w:p w:rsidR="00A85747" w:rsidRPr="00AD7DC3" w:rsidRDefault="00A85747" w:rsidP="00A85747">
      <w:pPr>
        <w:jc w:val="center"/>
        <w:rPr>
          <w:b/>
          <w:i/>
          <w:sz w:val="22"/>
          <w:szCs w:val="22"/>
        </w:rPr>
      </w:pPr>
      <w:proofErr w:type="gramStart"/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proofErr w:type="gramEnd"/>
      <w:r w:rsidRPr="00AD7DC3">
        <w:rPr>
          <w:b/>
          <w:i/>
          <w:sz w:val="22"/>
          <w:szCs w:val="22"/>
        </w:rPr>
        <w:t>-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 xml:space="preserve">) = - 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>)</w:t>
      </w:r>
    </w:p>
    <w:p w:rsidR="00A85747" w:rsidRPr="001C789E" w:rsidRDefault="00A85747" w:rsidP="00A85747">
      <w:pPr>
        <w:rPr>
          <w:sz w:val="22"/>
          <w:szCs w:val="22"/>
        </w:rPr>
      </w:pPr>
      <w:r w:rsidRPr="001C789E">
        <w:rPr>
          <w:sz w:val="22"/>
          <w:szCs w:val="22"/>
        </w:rPr>
        <w:t>График нечетной функции симметричен относительно начала координат.</w:t>
      </w:r>
    </w:p>
    <w:p w:rsidR="00A85747" w:rsidRPr="001C789E" w:rsidRDefault="00A85747" w:rsidP="00A85747">
      <w:pPr>
        <w:ind w:firstLine="567"/>
        <w:rPr>
          <w:b/>
          <w:sz w:val="22"/>
          <w:szCs w:val="22"/>
        </w:rPr>
      </w:pPr>
      <w:r w:rsidRPr="001C789E">
        <w:rPr>
          <w:sz w:val="22"/>
          <w:szCs w:val="22"/>
        </w:rPr>
        <w:t xml:space="preserve">Функция </w:t>
      </w:r>
      <w:r w:rsidRPr="001C789E">
        <w:rPr>
          <w:i/>
          <w:sz w:val="22"/>
          <w:szCs w:val="22"/>
        </w:rPr>
        <w:t>у=f(х</w:t>
      </w:r>
      <w:r w:rsidRPr="001C789E">
        <w:rPr>
          <w:sz w:val="22"/>
          <w:szCs w:val="22"/>
        </w:rPr>
        <w:t xml:space="preserve">) называется </w:t>
      </w:r>
      <w:r w:rsidRPr="001C789E">
        <w:rPr>
          <w:b/>
          <w:sz w:val="22"/>
          <w:szCs w:val="22"/>
        </w:rPr>
        <w:t>периодической</w:t>
      </w:r>
      <w:r w:rsidRPr="001C789E">
        <w:rPr>
          <w:sz w:val="22"/>
          <w:szCs w:val="22"/>
        </w:rPr>
        <w:t>, если существует такое число</w:t>
      </w:r>
      <w:proofErr w:type="gramStart"/>
      <w:r w:rsidRPr="001C789E">
        <w:rPr>
          <w:sz w:val="22"/>
          <w:szCs w:val="22"/>
        </w:rPr>
        <w:t xml:space="preserve"> </w:t>
      </w:r>
      <w:r w:rsidRPr="001C789E">
        <w:rPr>
          <w:i/>
          <w:sz w:val="22"/>
          <w:szCs w:val="22"/>
        </w:rPr>
        <w:t>Т</w:t>
      </w:r>
      <w:proofErr w:type="gramEnd"/>
      <w:r w:rsidRPr="001C789E">
        <w:rPr>
          <w:i/>
          <w:position w:val="-4"/>
          <w:sz w:val="22"/>
          <w:szCs w:val="22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 fillcolor="window">
            <v:imagedata r:id="rId7" o:title=""/>
          </v:shape>
          <o:OLEObject Type="Embed" ProgID="Equation.3" ShapeID="_x0000_i1025" DrawAspect="Content" ObjectID="_1621531948" r:id="rId8"/>
        </w:object>
      </w:r>
      <w:r w:rsidRPr="001C789E">
        <w:rPr>
          <w:i/>
          <w:sz w:val="22"/>
          <w:szCs w:val="22"/>
        </w:rPr>
        <w:t>0</w:t>
      </w:r>
      <w:r w:rsidRPr="001C789E">
        <w:rPr>
          <w:sz w:val="22"/>
          <w:szCs w:val="22"/>
        </w:rPr>
        <w:t xml:space="preserve">, что при любом </w:t>
      </w:r>
      <w:r w:rsidRPr="001C789E">
        <w:rPr>
          <w:i/>
          <w:sz w:val="22"/>
          <w:szCs w:val="22"/>
        </w:rPr>
        <w:t>х</w:t>
      </w:r>
      <w:r w:rsidRPr="001C789E">
        <w:rPr>
          <w:sz w:val="22"/>
          <w:szCs w:val="22"/>
        </w:rPr>
        <w:t xml:space="preserve"> из области определения функции числа </w:t>
      </w:r>
      <w:r w:rsidRPr="001C789E">
        <w:rPr>
          <w:i/>
          <w:sz w:val="22"/>
          <w:szCs w:val="22"/>
        </w:rPr>
        <w:t>х – Т</w:t>
      </w:r>
      <w:r w:rsidRPr="001C789E">
        <w:rPr>
          <w:sz w:val="22"/>
          <w:szCs w:val="22"/>
        </w:rPr>
        <w:t xml:space="preserve">, </w:t>
      </w:r>
      <w:proofErr w:type="spellStart"/>
      <w:r w:rsidRPr="001C789E">
        <w:rPr>
          <w:i/>
          <w:sz w:val="22"/>
          <w:szCs w:val="22"/>
        </w:rPr>
        <w:t>х+Т</w:t>
      </w:r>
      <w:proofErr w:type="spellEnd"/>
      <w:r w:rsidRPr="001C789E">
        <w:rPr>
          <w:sz w:val="22"/>
          <w:szCs w:val="22"/>
        </w:rPr>
        <w:t xml:space="preserve"> также принадлежат этой области и выполняется равенство  </w:t>
      </w:r>
    </w:p>
    <w:p w:rsidR="00A85747" w:rsidRPr="001C789E" w:rsidRDefault="00A85747" w:rsidP="00A85747">
      <w:pPr>
        <w:jc w:val="center"/>
        <w:rPr>
          <w:b/>
          <w:sz w:val="22"/>
          <w:szCs w:val="22"/>
        </w:rPr>
      </w:pPr>
      <w:r w:rsidRPr="001C789E">
        <w:rPr>
          <w:b/>
          <w:i/>
          <w:sz w:val="22"/>
          <w:szCs w:val="22"/>
        </w:rPr>
        <w:t>f(х</w:t>
      </w:r>
      <w:r w:rsidRPr="001C789E">
        <w:rPr>
          <w:b/>
          <w:sz w:val="22"/>
          <w:szCs w:val="22"/>
        </w:rPr>
        <w:t xml:space="preserve">) = </w:t>
      </w:r>
      <w:r w:rsidRPr="001C789E">
        <w:rPr>
          <w:b/>
          <w:i/>
          <w:sz w:val="22"/>
          <w:szCs w:val="22"/>
        </w:rPr>
        <w:t>f(х - Т</w:t>
      </w:r>
      <w:r w:rsidRPr="001C789E">
        <w:rPr>
          <w:b/>
          <w:sz w:val="22"/>
          <w:szCs w:val="22"/>
        </w:rPr>
        <w:t>)</w:t>
      </w:r>
      <w:r w:rsidRPr="001C789E">
        <w:rPr>
          <w:b/>
          <w:i/>
          <w:sz w:val="22"/>
          <w:szCs w:val="22"/>
        </w:rPr>
        <w:t xml:space="preserve"> = f(</w:t>
      </w:r>
      <w:proofErr w:type="spellStart"/>
      <w:r w:rsidRPr="001C789E">
        <w:rPr>
          <w:b/>
          <w:i/>
          <w:sz w:val="22"/>
          <w:szCs w:val="22"/>
        </w:rPr>
        <w:t>х+Т</w:t>
      </w:r>
      <w:proofErr w:type="spellEnd"/>
      <w:r w:rsidRPr="001C789E">
        <w:rPr>
          <w:b/>
          <w:sz w:val="22"/>
          <w:szCs w:val="22"/>
        </w:rPr>
        <w:t>).</w:t>
      </w:r>
    </w:p>
    <w:p w:rsidR="00A85747" w:rsidRPr="00AD7DC3" w:rsidRDefault="00A85747" w:rsidP="00A85747">
      <w:pPr>
        <w:rPr>
          <w:b/>
        </w:rPr>
      </w:pPr>
      <w:r w:rsidRPr="001C789E">
        <w:rPr>
          <w:sz w:val="22"/>
          <w:szCs w:val="22"/>
        </w:rPr>
        <w:t>В этом случае</w:t>
      </w:r>
      <w:r w:rsidRPr="00AD7DC3">
        <w:t xml:space="preserve"> число</w:t>
      </w:r>
      <w:proofErr w:type="gramStart"/>
      <w:r w:rsidRPr="00AD7DC3">
        <w:t xml:space="preserve"> </w:t>
      </w:r>
      <w:r w:rsidRPr="00AD7DC3">
        <w:rPr>
          <w:i/>
        </w:rPr>
        <w:t>Т</w:t>
      </w:r>
      <w:proofErr w:type="gramEnd"/>
      <w:r w:rsidRPr="00AD7DC3">
        <w:t xml:space="preserve"> называют периодом функции.</w:t>
      </w:r>
    </w:p>
    <w:p w:rsidR="00A85747" w:rsidRPr="00AD7DC3" w:rsidRDefault="00A85747" w:rsidP="00A85747">
      <w:pPr>
        <w:ind w:firstLine="567"/>
        <w:jc w:val="both"/>
        <w:rPr>
          <w:b/>
          <w:sz w:val="22"/>
          <w:szCs w:val="22"/>
        </w:rPr>
      </w:pPr>
      <w:r w:rsidRPr="00AD7DC3">
        <w:rPr>
          <w:sz w:val="22"/>
          <w:szCs w:val="22"/>
        </w:rPr>
        <w:t xml:space="preserve">Функция 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 xml:space="preserve">) </w:t>
      </w:r>
      <w:r w:rsidRPr="00AD7DC3">
        <w:rPr>
          <w:sz w:val="22"/>
          <w:szCs w:val="22"/>
        </w:rPr>
        <w:t xml:space="preserve">называется </w:t>
      </w:r>
      <w:r w:rsidRPr="00AD7DC3">
        <w:rPr>
          <w:b/>
          <w:sz w:val="22"/>
          <w:szCs w:val="22"/>
        </w:rPr>
        <w:t xml:space="preserve">возрастающей </w:t>
      </w:r>
      <w:r w:rsidRPr="00AD7DC3">
        <w:rPr>
          <w:sz w:val="22"/>
          <w:szCs w:val="22"/>
        </w:rPr>
        <w:t xml:space="preserve">на данном числовом промежутке </w:t>
      </w:r>
      <w:r w:rsidRPr="00AD7DC3">
        <w:rPr>
          <w:b/>
          <w:sz w:val="22"/>
          <w:szCs w:val="22"/>
        </w:rPr>
        <w:t>Х</w:t>
      </w:r>
      <w:r w:rsidRPr="00AD7DC3">
        <w:rPr>
          <w:sz w:val="22"/>
          <w:szCs w:val="22"/>
        </w:rPr>
        <w:t xml:space="preserve">, если большему значению аргумента </w:t>
      </w:r>
      <w:r w:rsidRPr="00AD7DC3">
        <w:rPr>
          <w:b/>
          <w:i/>
          <w:sz w:val="22"/>
          <w:szCs w:val="22"/>
        </w:rPr>
        <w:t>х</w:t>
      </w:r>
      <w:r w:rsidRPr="00AD7DC3">
        <w:rPr>
          <w:sz w:val="22"/>
          <w:szCs w:val="22"/>
        </w:rPr>
        <w:t xml:space="preserve"> </w:t>
      </w:r>
      <w:r w:rsidRPr="00AD7DC3">
        <w:rPr>
          <w:position w:val="-4"/>
          <w:sz w:val="22"/>
          <w:szCs w:val="22"/>
        </w:rPr>
        <w:object w:dxaOrig="200" w:dyaOrig="200">
          <v:shape id="_x0000_i1026" type="#_x0000_t75" style="width:10.5pt;height:10.5pt" o:ole="" fillcolor="window">
            <v:imagedata r:id="rId9" o:title=""/>
          </v:shape>
          <o:OLEObject Type="Embed" ProgID="Equation.3" ShapeID="_x0000_i1026" DrawAspect="Content" ObjectID="_1621531949" r:id="rId10"/>
        </w:object>
      </w:r>
      <w:r w:rsidRPr="00AD7DC3">
        <w:rPr>
          <w:b/>
          <w:sz w:val="22"/>
          <w:szCs w:val="22"/>
        </w:rPr>
        <w:t xml:space="preserve"> </w:t>
      </w:r>
      <w:proofErr w:type="spellStart"/>
      <w:r w:rsidRPr="00AD7DC3">
        <w:rPr>
          <w:b/>
          <w:sz w:val="22"/>
          <w:szCs w:val="22"/>
        </w:rPr>
        <w:t>Х</w:t>
      </w:r>
      <w:proofErr w:type="spellEnd"/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соответствует большее значение функции 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>)</w:t>
      </w:r>
      <w:r w:rsidRPr="00AD7DC3">
        <w:rPr>
          <w:b/>
          <w:sz w:val="22"/>
          <w:szCs w:val="22"/>
        </w:rPr>
        <w:t xml:space="preserve">, </w:t>
      </w:r>
      <w:r w:rsidRPr="00AD7DC3">
        <w:rPr>
          <w:sz w:val="22"/>
          <w:szCs w:val="22"/>
        </w:rPr>
        <w:t>т.е.</w:t>
      </w:r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 для любых </w:t>
      </w:r>
      <w:r w:rsidRPr="00AD7DC3">
        <w:rPr>
          <w:b/>
          <w:sz w:val="22"/>
          <w:szCs w:val="22"/>
        </w:rPr>
        <w:t>х</w:t>
      </w:r>
      <w:proofErr w:type="gramStart"/>
      <w:r w:rsidRPr="00AD7DC3">
        <w:rPr>
          <w:b/>
          <w:sz w:val="22"/>
          <w:szCs w:val="22"/>
          <w:vertAlign w:val="subscript"/>
        </w:rPr>
        <w:t>1</w:t>
      </w:r>
      <w:proofErr w:type="gramEnd"/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и </w:t>
      </w:r>
      <w:r w:rsidRPr="00AD7DC3">
        <w:rPr>
          <w:b/>
          <w:sz w:val="22"/>
          <w:szCs w:val="22"/>
        </w:rPr>
        <w:t>х</w:t>
      </w:r>
      <w:r w:rsidRPr="00AD7DC3">
        <w:rPr>
          <w:b/>
          <w:sz w:val="22"/>
          <w:szCs w:val="22"/>
          <w:vertAlign w:val="subscript"/>
        </w:rPr>
        <w:t xml:space="preserve">2 </w:t>
      </w:r>
      <w:r w:rsidRPr="00AD7DC3">
        <w:rPr>
          <w:sz w:val="22"/>
          <w:szCs w:val="22"/>
        </w:rPr>
        <w:t>из промежутка</w:t>
      </w:r>
      <w:r w:rsidRPr="00AD7DC3">
        <w:rPr>
          <w:b/>
          <w:sz w:val="22"/>
          <w:szCs w:val="22"/>
          <w:vertAlign w:val="subscript"/>
        </w:rPr>
        <w:t xml:space="preserve"> </w:t>
      </w:r>
      <w:r w:rsidRPr="00AD7DC3">
        <w:rPr>
          <w:b/>
          <w:sz w:val="22"/>
          <w:szCs w:val="22"/>
        </w:rPr>
        <w:t xml:space="preserve">Х, </w:t>
      </w:r>
      <w:r w:rsidRPr="00AD7DC3">
        <w:rPr>
          <w:sz w:val="22"/>
          <w:szCs w:val="22"/>
        </w:rPr>
        <w:t xml:space="preserve">таких, что </w:t>
      </w:r>
      <w:r w:rsidRPr="00AD7DC3">
        <w:rPr>
          <w:b/>
          <w:sz w:val="22"/>
          <w:szCs w:val="22"/>
        </w:rPr>
        <w:t>х</w:t>
      </w:r>
      <w:r w:rsidRPr="00AD7DC3">
        <w:rPr>
          <w:b/>
          <w:sz w:val="22"/>
          <w:szCs w:val="22"/>
          <w:vertAlign w:val="subscript"/>
        </w:rPr>
        <w:t>1</w:t>
      </w:r>
      <w:r w:rsidRPr="00AD7DC3">
        <w:rPr>
          <w:b/>
          <w:sz w:val="22"/>
          <w:szCs w:val="22"/>
        </w:rPr>
        <w:t>&lt; х</w:t>
      </w:r>
      <w:r w:rsidRPr="00AD7DC3">
        <w:rPr>
          <w:b/>
          <w:sz w:val="22"/>
          <w:szCs w:val="22"/>
          <w:vertAlign w:val="subscript"/>
        </w:rPr>
        <w:t>2</w:t>
      </w:r>
      <w:r w:rsidRPr="00AD7DC3">
        <w:rPr>
          <w:sz w:val="22"/>
          <w:szCs w:val="22"/>
        </w:rPr>
        <w:t xml:space="preserve">, выполнено неравенство 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(х</w:t>
      </w:r>
      <w:r w:rsidRPr="00AD7DC3">
        <w:rPr>
          <w:b/>
          <w:sz w:val="22"/>
          <w:szCs w:val="22"/>
          <w:vertAlign w:val="subscript"/>
        </w:rPr>
        <w:t>1</w:t>
      </w:r>
      <w:r w:rsidRPr="00AD7DC3">
        <w:rPr>
          <w:b/>
          <w:sz w:val="22"/>
          <w:szCs w:val="22"/>
        </w:rPr>
        <w:t>)&lt;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(х</w:t>
      </w:r>
      <w:r w:rsidRPr="00AD7DC3">
        <w:rPr>
          <w:b/>
          <w:sz w:val="22"/>
          <w:szCs w:val="22"/>
          <w:vertAlign w:val="subscript"/>
        </w:rPr>
        <w:t>2</w:t>
      </w:r>
      <w:r w:rsidRPr="00AD7DC3">
        <w:rPr>
          <w:b/>
          <w:sz w:val="22"/>
          <w:szCs w:val="22"/>
        </w:rPr>
        <w:t xml:space="preserve">) </w:t>
      </w:r>
    </w:p>
    <w:p w:rsidR="00A85747" w:rsidRPr="00AD7DC3" w:rsidRDefault="00A85747" w:rsidP="00A85747">
      <w:pPr>
        <w:ind w:firstLine="567"/>
        <w:jc w:val="both"/>
        <w:rPr>
          <w:b/>
          <w:sz w:val="22"/>
          <w:szCs w:val="22"/>
        </w:rPr>
      </w:pPr>
      <w:r w:rsidRPr="00AD7DC3">
        <w:rPr>
          <w:sz w:val="22"/>
          <w:szCs w:val="22"/>
        </w:rPr>
        <w:t xml:space="preserve">Функция 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 xml:space="preserve">) </w:t>
      </w:r>
      <w:r w:rsidRPr="00AD7DC3">
        <w:rPr>
          <w:sz w:val="22"/>
          <w:szCs w:val="22"/>
        </w:rPr>
        <w:t xml:space="preserve">называется </w:t>
      </w:r>
      <w:r w:rsidRPr="00AD7DC3">
        <w:rPr>
          <w:b/>
          <w:sz w:val="22"/>
          <w:szCs w:val="22"/>
        </w:rPr>
        <w:t xml:space="preserve">убывающей </w:t>
      </w:r>
      <w:r w:rsidRPr="00AD7DC3">
        <w:rPr>
          <w:sz w:val="22"/>
          <w:szCs w:val="22"/>
        </w:rPr>
        <w:t xml:space="preserve">на данном числовом промежутке </w:t>
      </w:r>
      <w:r w:rsidRPr="00AD7DC3">
        <w:rPr>
          <w:b/>
          <w:sz w:val="22"/>
          <w:szCs w:val="22"/>
        </w:rPr>
        <w:t>Х</w:t>
      </w:r>
      <w:r w:rsidRPr="00AD7DC3">
        <w:rPr>
          <w:sz w:val="22"/>
          <w:szCs w:val="22"/>
        </w:rPr>
        <w:t xml:space="preserve">, если большему значению аргумента </w:t>
      </w:r>
      <w:r w:rsidRPr="00AD7DC3">
        <w:rPr>
          <w:b/>
          <w:i/>
          <w:sz w:val="22"/>
          <w:szCs w:val="22"/>
        </w:rPr>
        <w:t>х</w:t>
      </w:r>
      <w:r w:rsidRPr="00AD7DC3">
        <w:rPr>
          <w:sz w:val="22"/>
          <w:szCs w:val="22"/>
        </w:rPr>
        <w:t xml:space="preserve"> </w:t>
      </w:r>
      <w:r w:rsidRPr="00AD7DC3">
        <w:rPr>
          <w:position w:val="-4"/>
          <w:sz w:val="22"/>
          <w:szCs w:val="22"/>
        </w:rPr>
        <w:object w:dxaOrig="200" w:dyaOrig="200">
          <v:shape id="_x0000_i1027" type="#_x0000_t75" style="width:10.5pt;height:10.5pt" o:ole="" fillcolor="window">
            <v:imagedata r:id="rId9" o:title=""/>
          </v:shape>
          <o:OLEObject Type="Embed" ProgID="Equation.3" ShapeID="_x0000_i1027" DrawAspect="Content" ObjectID="_1621531950" r:id="rId11"/>
        </w:object>
      </w:r>
      <w:r w:rsidRPr="00AD7DC3">
        <w:rPr>
          <w:b/>
          <w:sz w:val="22"/>
          <w:szCs w:val="22"/>
        </w:rPr>
        <w:t xml:space="preserve"> </w:t>
      </w:r>
      <w:proofErr w:type="spellStart"/>
      <w:r w:rsidRPr="00AD7DC3">
        <w:rPr>
          <w:b/>
          <w:sz w:val="22"/>
          <w:szCs w:val="22"/>
        </w:rPr>
        <w:t>Х</w:t>
      </w:r>
      <w:proofErr w:type="spellEnd"/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соответствует меньшее значение функции 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</w:t>
      </w:r>
      <w:r w:rsidRPr="00AD7DC3">
        <w:rPr>
          <w:b/>
          <w:i/>
          <w:sz w:val="22"/>
          <w:szCs w:val="22"/>
          <w:lang w:val="en-US"/>
        </w:rPr>
        <w:t>x</w:t>
      </w:r>
      <w:r w:rsidRPr="00AD7DC3">
        <w:rPr>
          <w:b/>
          <w:i/>
          <w:sz w:val="22"/>
          <w:szCs w:val="22"/>
        </w:rPr>
        <w:t>)</w:t>
      </w:r>
      <w:r w:rsidRPr="00AD7DC3">
        <w:rPr>
          <w:b/>
          <w:sz w:val="22"/>
          <w:szCs w:val="22"/>
        </w:rPr>
        <w:t xml:space="preserve">, </w:t>
      </w:r>
      <w:r w:rsidRPr="00AD7DC3">
        <w:rPr>
          <w:sz w:val="22"/>
          <w:szCs w:val="22"/>
        </w:rPr>
        <w:t>т.е.</w:t>
      </w:r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 для любых </w:t>
      </w:r>
      <w:r w:rsidRPr="00AD7DC3">
        <w:rPr>
          <w:b/>
          <w:sz w:val="22"/>
          <w:szCs w:val="22"/>
        </w:rPr>
        <w:t>х</w:t>
      </w:r>
      <w:proofErr w:type="gramStart"/>
      <w:r w:rsidRPr="00AD7DC3">
        <w:rPr>
          <w:b/>
          <w:sz w:val="22"/>
          <w:szCs w:val="22"/>
          <w:vertAlign w:val="subscript"/>
        </w:rPr>
        <w:t>1</w:t>
      </w:r>
      <w:proofErr w:type="gramEnd"/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 xml:space="preserve">и </w:t>
      </w:r>
      <w:r w:rsidRPr="00AD7DC3">
        <w:rPr>
          <w:b/>
          <w:sz w:val="22"/>
          <w:szCs w:val="22"/>
        </w:rPr>
        <w:t>х</w:t>
      </w:r>
      <w:r w:rsidRPr="00AD7DC3">
        <w:rPr>
          <w:b/>
          <w:sz w:val="22"/>
          <w:szCs w:val="22"/>
          <w:vertAlign w:val="subscript"/>
        </w:rPr>
        <w:t xml:space="preserve">2 </w:t>
      </w:r>
      <w:r w:rsidRPr="00AD7DC3">
        <w:rPr>
          <w:sz w:val="22"/>
          <w:szCs w:val="22"/>
        </w:rPr>
        <w:t>из промежутка</w:t>
      </w:r>
      <w:r w:rsidRPr="00AD7DC3">
        <w:rPr>
          <w:b/>
          <w:sz w:val="22"/>
          <w:szCs w:val="22"/>
          <w:vertAlign w:val="subscript"/>
        </w:rPr>
        <w:t xml:space="preserve"> </w:t>
      </w:r>
      <w:r w:rsidRPr="00AD7DC3">
        <w:rPr>
          <w:b/>
          <w:sz w:val="22"/>
          <w:szCs w:val="22"/>
        </w:rPr>
        <w:t xml:space="preserve">Х, </w:t>
      </w:r>
      <w:r w:rsidRPr="00AD7DC3">
        <w:rPr>
          <w:sz w:val="22"/>
          <w:szCs w:val="22"/>
        </w:rPr>
        <w:t xml:space="preserve">таких, что </w:t>
      </w:r>
      <w:r w:rsidRPr="00AD7DC3">
        <w:rPr>
          <w:b/>
          <w:sz w:val="22"/>
          <w:szCs w:val="22"/>
        </w:rPr>
        <w:t>х</w:t>
      </w:r>
      <w:r w:rsidRPr="00AD7DC3">
        <w:rPr>
          <w:b/>
          <w:sz w:val="22"/>
          <w:szCs w:val="22"/>
          <w:vertAlign w:val="subscript"/>
        </w:rPr>
        <w:t>1</w:t>
      </w:r>
      <w:r w:rsidRPr="00AD7DC3">
        <w:rPr>
          <w:b/>
          <w:sz w:val="22"/>
          <w:szCs w:val="22"/>
        </w:rPr>
        <w:t>&lt;х</w:t>
      </w:r>
      <w:r w:rsidRPr="00AD7DC3">
        <w:rPr>
          <w:b/>
          <w:sz w:val="22"/>
          <w:szCs w:val="22"/>
          <w:vertAlign w:val="subscript"/>
        </w:rPr>
        <w:t>2</w:t>
      </w:r>
      <w:r w:rsidRPr="00AD7DC3">
        <w:rPr>
          <w:sz w:val="22"/>
          <w:szCs w:val="22"/>
        </w:rPr>
        <w:t xml:space="preserve">, выполнено неравенство 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(х</w:t>
      </w:r>
      <w:r w:rsidRPr="00AD7DC3">
        <w:rPr>
          <w:b/>
          <w:sz w:val="22"/>
          <w:szCs w:val="22"/>
          <w:vertAlign w:val="subscript"/>
        </w:rPr>
        <w:t>1</w:t>
      </w:r>
      <w:r w:rsidRPr="00AD7DC3">
        <w:rPr>
          <w:b/>
          <w:sz w:val="22"/>
          <w:szCs w:val="22"/>
        </w:rPr>
        <w:t>)&gt;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(х</w:t>
      </w:r>
      <w:r w:rsidRPr="00AD7DC3">
        <w:rPr>
          <w:b/>
          <w:sz w:val="22"/>
          <w:szCs w:val="22"/>
          <w:vertAlign w:val="subscript"/>
        </w:rPr>
        <w:t>2</w:t>
      </w:r>
      <w:r w:rsidRPr="00AD7DC3">
        <w:rPr>
          <w:b/>
          <w:sz w:val="22"/>
          <w:szCs w:val="22"/>
        </w:rPr>
        <w:t xml:space="preserve">) 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 xml:space="preserve">Функция, только возрастающая или только убывающая на данном числовом промежутке, называется </w:t>
      </w:r>
      <w:r w:rsidRPr="00AD7DC3">
        <w:rPr>
          <w:b/>
          <w:sz w:val="22"/>
          <w:szCs w:val="22"/>
        </w:rPr>
        <w:t>монотонной</w:t>
      </w:r>
      <w:r w:rsidRPr="00AD7DC3">
        <w:rPr>
          <w:sz w:val="22"/>
          <w:szCs w:val="22"/>
        </w:rPr>
        <w:t xml:space="preserve"> на этом промежутке</w:t>
      </w:r>
    </w:p>
    <w:p w:rsidR="00A85747" w:rsidRPr="00AD7DC3" w:rsidRDefault="00A85747" w:rsidP="00A85747">
      <w:pPr>
        <w:ind w:firstLine="567"/>
        <w:jc w:val="both"/>
        <w:rPr>
          <w:b/>
          <w:i/>
          <w:sz w:val="22"/>
          <w:szCs w:val="22"/>
        </w:rPr>
      </w:pPr>
      <w:r w:rsidRPr="00AD7DC3">
        <w:rPr>
          <w:sz w:val="22"/>
          <w:szCs w:val="22"/>
        </w:rPr>
        <w:t xml:space="preserve">Пусть функция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(х)</w:t>
      </w:r>
      <w:r w:rsidRPr="00AD7DC3">
        <w:rPr>
          <w:sz w:val="22"/>
          <w:szCs w:val="22"/>
        </w:rPr>
        <w:t xml:space="preserve"> монотонна в своей области определения </w:t>
      </w:r>
      <w:r w:rsidRPr="00AD7DC3">
        <w:rPr>
          <w:b/>
          <w:sz w:val="22"/>
          <w:szCs w:val="22"/>
          <w:lang w:val="en-US"/>
        </w:rPr>
        <w:t>D</w:t>
      </w:r>
      <w:r w:rsidRPr="00AD7DC3">
        <w:rPr>
          <w:b/>
          <w:sz w:val="22"/>
          <w:szCs w:val="22"/>
        </w:rPr>
        <w:t>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</w:t>
      </w:r>
      <w:r w:rsidRPr="00AD7DC3">
        <w:rPr>
          <w:sz w:val="22"/>
          <w:szCs w:val="22"/>
        </w:rPr>
        <w:t xml:space="preserve"> . Тогда каждому значению </w:t>
      </w:r>
      <w:r w:rsidRPr="00AD7DC3">
        <w:rPr>
          <w:b/>
          <w:i/>
          <w:sz w:val="22"/>
          <w:szCs w:val="22"/>
        </w:rPr>
        <w:t>х</w:t>
      </w:r>
      <w:r w:rsidRPr="00AD7DC3">
        <w:rPr>
          <w:b/>
          <w:i/>
          <w:position w:val="-4"/>
          <w:sz w:val="22"/>
          <w:szCs w:val="22"/>
        </w:rPr>
        <w:object w:dxaOrig="200" w:dyaOrig="200">
          <v:shape id="_x0000_i1028" type="#_x0000_t75" style="width:10.5pt;height:10.5pt" o:ole="" fillcolor="window">
            <v:imagedata r:id="rId9" o:title=""/>
          </v:shape>
          <o:OLEObject Type="Embed" ProgID="Equation.3" ShapeID="_x0000_i1028" DrawAspect="Content" ObjectID="_1621531951" r:id="rId12"/>
        </w:object>
      </w:r>
      <w:r w:rsidRPr="00AD7DC3">
        <w:rPr>
          <w:b/>
          <w:sz w:val="22"/>
          <w:szCs w:val="22"/>
        </w:rPr>
        <w:t xml:space="preserve"> </w:t>
      </w:r>
      <w:r w:rsidRPr="00AD7DC3">
        <w:rPr>
          <w:b/>
          <w:sz w:val="22"/>
          <w:szCs w:val="22"/>
          <w:lang w:val="en-US"/>
        </w:rPr>
        <w:t>D</w:t>
      </w:r>
      <w:r w:rsidRPr="00AD7DC3">
        <w:rPr>
          <w:b/>
          <w:sz w:val="22"/>
          <w:szCs w:val="22"/>
        </w:rPr>
        <w:t>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</w:t>
      </w:r>
      <w:r w:rsidRPr="00AD7DC3">
        <w:rPr>
          <w:sz w:val="22"/>
          <w:szCs w:val="22"/>
        </w:rPr>
        <w:t xml:space="preserve"> соответствует единственное значение </w:t>
      </w:r>
      <w:r w:rsidRPr="00AD7DC3">
        <w:rPr>
          <w:b/>
          <w:i/>
          <w:sz w:val="22"/>
          <w:szCs w:val="22"/>
        </w:rPr>
        <w:t>у</w:t>
      </w:r>
      <w:proofErr w:type="gramStart"/>
      <w:r w:rsidRPr="00AD7DC3">
        <w:rPr>
          <w:i/>
          <w:position w:val="-4"/>
          <w:sz w:val="22"/>
          <w:szCs w:val="22"/>
        </w:rPr>
        <w:object w:dxaOrig="200" w:dyaOrig="200">
          <v:shape id="_x0000_i1029" type="#_x0000_t75" style="width:10.5pt;height:10.5pt" o:ole="" fillcolor="window">
            <v:imagedata r:id="rId9" o:title=""/>
          </v:shape>
          <o:OLEObject Type="Embed" ProgID="Equation.3" ShapeID="_x0000_i1029" DrawAspect="Content" ObjectID="_1621531952" r:id="rId13"/>
        </w:object>
      </w:r>
      <w:r w:rsidRPr="00AD7DC3">
        <w:rPr>
          <w:b/>
          <w:sz w:val="22"/>
          <w:szCs w:val="22"/>
        </w:rPr>
        <w:t xml:space="preserve"> Е</w:t>
      </w:r>
      <w:proofErr w:type="gramEnd"/>
      <w:r w:rsidRPr="00AD7DC3">
        <w:rPr>
          <w:b/>
          <w:sz w:val="22"/>
          <w:szCs w:val="22"/>
        </w:rPr>
        <w:t>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</w:t>
      </w:r>
      <w:r w:rsidRPr="00AD7DC3">
        <w:rPr>
          <w:sz w:val="22"/>
          <w:szCs w:val="22"/>
        </w:rPr>
        <w:t xml:space="preserve"> и обратно каждому значению </w:t>
      </w:r>
      <w:r w:rsidRPr="00AD7DC3">
        <w:rPr>
          <w:b/>
          <w:i/>
          <w:sz w:val="22"/>
          <w:szCs w:val="22"/>
        </w:rPr>
        <w:t>у</w:t>
      </w:r>
      <w:r w:rsidRPr="00AD7DC3">
        <w:rPr>
          <w:b/>
          <w:i/>
          <w:position w:val="-4"/>
          <w:sz w:val="22"/>
          <w:szCs w:val="22"/>
        </w:rPr>
        <w:object w:dxaOrig="200" w:dyaOrig="200">
          <v:shape id="_x0000_i1030" type="#_x0000_t75" style="width:10.5pt;height:10.5pt" o:ole="" fillcolor="window">
            <v:imagedata r:id="rId9" o:title=""/>
          </v:shape>
          <o:OLEObject Type="Embed" ProgID="Equation.3" ShapeID="_x0000_i1030" DrawAspect="Content" ObjectID="_1621531953" r:id="rId14"/>
        </w:object>
      </w:r>
      <w:r w:rsidRPr="00AD7DC3">
        <w:rPr>
          <w:b/>
          <w:sz w:val="22"/>
          <w:szCs w:val="22"/>
        </w:rPr>
        <w:t xml:space="preserve"> Е(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 xml:space="preserve">) </w:t>
      </w:r>
      <w:r w:rsidRPr="00AD7DC3">
        <w:rPr>
          <w:sz w:val="22"/>
          <w:szCs w:val="22"/>
        </w:rPr>
        <w:t xml:space="preserve">соответствует единственное значение </w:t>
      </w:r>
      <w:r w:rsidRPr="00AD7DC3">
        <w:rPr>
          <w:b/>
          <w:i/>
          <w:sz w:val="22"/>
          <w:szCs w:val="22"/>
        </w:rPr>
        <w:t>х</w:t>
      </w:r>
      <w:r w:rsidRPr="00AD7DC3">
        <w:rPr>
          <w:i/>
          <w:position w:val="-4"/>
          <w:sz w:val="22"/>
          <w:szCs w:val="22"/>
        </w:rPr>
        <w:object w:dxaOrig="200" w:dyaOrig="200">
          <v:shape id="_x0000_i1031" type="#_x0000_t75" style="width:10.5pt;height:10.5pt" o:ole="" fillcolor="window">
            <v:imagedata r:id="rId9" o:title=""/>
          </v:shape>
          <o:OLEObject Type="Embed" ProgID="Equation.3" ShapeID="_x0000_i1031" DrawAspect="Content" ObjectID="_1621531954" r:id="rId15"/>
        </w:object>
      </w:r>
      <w:r w:rsidRPr="00AD7DC3">
        <w:rPr>
          <w:b/>
          <w:sz w:val="22"/>
          <w:szCs w:val="22"/>
        </w:rPr>
        <w:t xml:space="preserve"> </w:t>
      </w:r>
      <w:r w:rsidRPr="00AD7DC3">
        <w:rPr>
          <w:b/>
          <w:sz w:val="22"/>
          <w:szCs w:val="22"/>
          <w:lang w:val="en-US"/>
        </w:rPr>
        <w:t>D</w:t>
      </w:r>
      <w:r w:rsidRPr="00AD7DC3">
        <w:rPr>
          <w:b/>
          <w:sz w:val="22"/>
          <w:szCs w:val="22"/>
        </w:rPr>
        <w:t>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 xml:space="preserve">). </w:t>
      </w:r>
      <w:r w:rsidRPr="00AD7DC3">
        <w:rPr>
          <w:sz w:val="22"/>
          <w:szCs w:val="22"/>
        </w:rPr>
        <w:t xml:space="preserve">Значит, в этом случае можно построить новую </w:t>
      </w:r>
      <w:r w:rsidRPr="00AD7DC3">
        <w:rPr>
          <w:sz w:val="22"/>
          <w:szCs w:val="22"/>
        </w:rPr>
        <w:lastRenderedPageBreak/>
        <w:t>функцию, определенную на</w:t>
      </w:r>
      <w:proofErr w:type="gramStart"/>
      <w:r w:rsidRPr="00AD7DC3">
        <w:rPr>
          <w:sz w:val="22"/>
          <w:szCs w:val="22"/>
        </w:rPr>
        <w:t xml:space="preserve"> </w:t>
      </w:r>
      <w:r w:rsidRPr="00AD7DC3">
        <w:rPr>
          <w:b/>
          <w:sz w:val="22"/>
          <w:szCs w:val="22"/>
        </w:rPr>
        <w:t>Е</w:t>
      </w:r>
      <w:proofErr w:type="gramEnd"/>
      <w:r w:rsidRPr="00AD7DC3">
        <w:rPr>
          <w:b/>
          <w:sz w:val="22"/>
          <w:szCs w:val="22"/>
        </w:rPr>
        <w:t>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</w:t>
      </w:r>
      <w:r w:rsidRPr="00AD7DC3">
        <w:rPr>
          <w:sz w:val="22"/>
          <w:szCs w:val="22"/>
        </w:rPr>
        <w:t xml:space="preserve">  и такую, что каждому значению </w:t>
      </w:r>
      <w:r w:rsidRPr="00AD7DC3">
        <w:rPr>
          <w:b/>
          <w:i/>
          <w:sz w:val="22"/>
          <w:szCs w:val="22"/>
        </w:rPr>
        <w:t>у</w:t>
      </w:r>
      <w:r w:rsidRPr="00AD7DC3">
        <w:rPr>
          <w:b/>
          <w:i/>
          <w:position w:val="-4"/>
          <w:sz w:val="22"/>
          <w:szCs w:val="22"/>
        </w:rPr>
        <w:object w:dxaOrig="200" w:dyaOrig="200">
          <v:shape id="_x0000_i1032" type="#_x0000_t75" style="width:10.5pt;height:10.5pt" o:ole="" fillcolor="window">
            <v:imagedata r:id="rId9" o:title=""/>
          </v:shape>
          <o:OLEObject Type="Embed" ProgID="Equation.3" ShapeID="_x0000_i1032" DrawAspect="Content" ObjectID="_1621531955" r:id="rId16"/>
        </w:object>
      </w:r>
      <w:r w:rsidRPr="00AD7DC3">
        <w:rPr>
          <w:b/>
          <w:sz w:val="22"/>
          <w:szCs w:val="22"/>
        </w:rPr>
        <w:t xml:space="preserve"> Е(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 xml:space="preserve">) </w:t>
      </w:r>
      <w:r w:rsidRPr="00AD7DC3">
        <w:rPr>
          <w:sz w:val="22"/>
          <w:szCs w:val="22"/>
        </w:rPr>
        <w:t xml:space="preserve">ставится в соответствие </w:t>
      </w:r>
      <w:r w:rsidRPr="00AD7DC3">
        <w:rPr>
          <w:b/>
          <w:i/>
          <w:sz w:val="22"/>
          <w:szCs w:val="22"/>
        </w:rPr>
        <w:t>х</w:t>
      </w:r>
      <w:r w:rsidRPr="00AD7DC3">
        <w:rPr>
          <w:i/>
          <w:position w:val="-4"/>
          <w:sz w:val="22"/>
          <w:szCs w:val="22"/>
        </w:rPr>
        <w:object w:dxaOrig="200" w:dyaOrig="200">
          <v:shape id="_x0000_i1033" type="#_x0000_t75" style="width:10.5pt;height:10.5pt" o:ole="" fillcolor="window">
            <v:imagedata r:id="rId9" o:title=""/>
          </v:shape>
          <o:OLEObject Type="Embed" ProgID="Equation.3" ShapeID="_x0000_i1033" DrawAspect="Content" ObjectID="_1621531956" r:id="rId17"/>
        </w:object>
      </w:r>
      <w:r w:rsidRPr="00AD7DC3">
        <w:rPr>
          <w:b/>
          <w:sz w:val="22"/>
          <w:szCs w:val="22"/>
        </w:rPr>
        <w:t xml:space="preserve"> </w:t>
      </w:r>
      <w:r w:rsidRPr="00AD7DC3">
        <w:rPr>
          <w:b/>
          <w:sz w:val="22"/>
          <w:szCs w:val="22"/>
          <w:lang w:val="en-US"/>
        </w:rPr>
        <w:t>D</w:t>
      </w:r>
      <w:r w:rsidRPr="00AD7DC3">
        <w:rPr>
          <w:b/>
          <w:sz w:val="22"/>
          <w:szCs w:val="22"/>
        </w:rPr>
        <w:t>(</w:t>
      </w:r>
      <w:r w:rsidRPr="00AD7DC3">
        <w:rPr>
          <w:b/>
          <w:sz w:val="22"/>
          <w:szCs w:val="22"/>
          <w:lang w:val="en-US"/>
        </w:rPr>
        <w:t>f</w:t>
      </w:r>
      <w:r w:rsidRPr="00AD7DC3">
        <w:rPr>
          <w:b/>
          <w:sz w:val="22"/>
          <w:szCs w:val="22"/>
        </w:rPr>
        <w:t>),</w:t>
      </w:r>
      <w:r w:rsidRPr="00AD7DC3">
        <w:rPr>
          <w:sz w:val="22"/>
          <w:szCs w:val="22"/>
        </w:rPr>
        <w:t xml:space="preserve"> удовлетворяющее уравнению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(х)</w:t>
      </w:r>
      <w:r w:rsidRPr="00AD7DC3">
        <w:rPr>
          <w:sz w:val="22"/>
          <w:szCs w:val="22"/>
        </w:rPr>
        <w:t xml:space="preserve">. Эта новая функция называется </w:t>
      </w:r>
      <w:r w:rsidRPr="00AD7DC3">
        <w:rPr>
          <w:b/>
          <w:sz w:val="22"/>
          <w:szCs w:val="22"/>
        </w:rPr>
        <w:t>обратной</w:t>
      </w:r>
      <w:r w:rsidRPr="00AD7DC3">
        <w:rPr>
          <w:sz w:val="22"/>
          <w:szCs w:val="22"/>
        </w:rPr>
        <w:t xml:space="preserve"> по отношению к функции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>(х)</w:t>
      </w:r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 xml:space="preserve">Для нахождения функции, обратной данной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f</w:t>
      </w:r>
      <w:r w:rsidRPr="00AD7DC3">
        <w:rPr>
          <w:b/>
          <w:i/>
          <w:sz w:val="22"/>
          <w:szCs w:val="22"/>
        </w:rPr>
        <w:t xml:space="preserve">(х), </w:t>
      </w:r>
      <w:r w:rsidRPr="00AD7DC3">
        <w:rPr>
          <w:sz w:val="22"/>
          <w:szCs w:val="22"/>
        </w:rPr>
        <w:t xml:space="preserve">надо выразить </w:t>
      </w:r>
      <w:r w:rsidRPr="00AD7DC3">
        <w:rPr>
          <w:b/>
          <w:i/>
          <w:sz w:val="22"/>
          <w:szCs w:val="22"/>
        </w:rPr>
        <w:t>х</w:t>
      </w:r>
      <w:r w:rsidRPr="00AD7DC3">
        <w:rPr>
          <w:sz w:val="22"/>
          <w:szCs w:val="22"/>
        </w:rPr>
        <w:t xml:space="preserve"> через </w:t>
      </w:r>
      <w:r w:rsidRPr="00AD7DC3">
        <w:rPr>
          <w:b/>
          <w:i/>
          <w:sz w:val="22"/>
          <w:szCs w:val="22"/>
        </w:rPr>
        <w:t>у</w:t>
      </w:r>
      <w:r w:rsidRPr="00AD7DC3">
        <w:rPr>
          <w:sz w:val="22"/>
          <w:szCs w:val="22"/>
        </w:rPr>
        <w:t xml:space="preserve">: </w:t>
      </w:r>
      <w:r w:rsidRPr="00AD7DC3">
        <w:rPr>
          <w:b/>
          <w:i/>
          <w:sz w:val="22"/>
          <w:szCs w:val="22"/>
        </w:rPr>
        <w:t xml:space="preserve"> х=</w:t>
      </w:r>
      <w:r w:rsidRPr="00AD7DC3">
        <w:rPr>
          <w:b/>
          <w:i/>
          <w:sz w:val="22"/>
          <w:szCs w:val="22"/>
          <w:lang w:val="en-US"/>
        </w:rPr>
        <w:t>g</w:t>
      </w:r>
      <w:r w:rsidRPr="00AD7DC3">
        <w:rPr>
          <w:b/>
          <w:i/>
          <w:sz w:val="22"/>
          <w:szCs w:val="22"/>
        </w:rPr>
        <w:t xml:space="preserve">(у), </w:t>
      </w:r>
      <w:r w:rsidRPr="00AD7DC3">
        <w:rPr>
          <w:sz w:val="22"/>
          <w:szCs w:val="22"/>
        </w:rPr>
        <w:t xml:space="preserve">а затем записать полученную функцию в общепринятой форме </w:t>
      </w:r>
      <w:r w:rsidRPr="00AD7DC3">
        <w:rPr>
          <w:b/>
          <w:i/>
          <w:sz w:val="22"/>
          <w:szCs w:val="22"/>
        </w:rPr>
        <w:t>у=</w:t>
      </w:r>
      <w:r w:rsidRPr="00AD7DC3">
        <w:rPr>
          <w:b/>
          <w:i/>
          <w:sz w:val="22"/>
          <w:szCs w:val="22"/>
          <w:lang w:val="en-US"/>
        </w:rPr>
        <w:t>g</w:t>
      </w:r>
      <w:r w:rsidRPr="00AD7DC3">
        <w:rPr>
          <w:b/>
          <w:i/>
          <w:sz w:val="22"/>
          <w:szCs w:val="22"/>
        </w:rPr>
        <w:t xml:space="preserve">(х). </w:t>
      </w:r>
      <w:r w:rsidRPr="00AD7DC3">
        <w:rPr>
          <w:sz w:val="22"/>
          <w:szCs w:val="22"/>
        </w:rPr>
        <w:t xml:space="preserve">Функции </w:t>
      </w:r>
      <w:r w:rsidRPr="00AD7DC3">
        <w:rPr>
          <w:i/>
          <w:sz w:val="22"/>
          <w:szCs w:val="22"/>
        </w:rPr>
        <w:t>у=g(х)</w:t>
      </w:r>
      <w:r w:rsidRPr="00AD7DC3">
        <w:rPr>
          <w:b/>
          <w:sz w:val="22"/>
          <w:szCs w:val="22"/>
        </w:rPr>
        <w:t xml:space="preserve"> </w:t>
      </w:r>
      <w:r w:rsidRPr="00AD7DC3">
        <w:rPr>
          <w:sz w:val="22"/>
          <w:szCs w:val="22"/>
        </w:rPr>
        <w:t>и</w:t>
      </w:r>
      <w:r w:rsidRPr="00AD7DC3">
        <w:rPr>
          <w:b/>
          <w:sz w:val="22"/>
          <w:szCs w:val="22"/>
        </w:rPr>
        <w:t xml:space="preserve"> </w:t>
      </w:r>
      <w:r w:rsidRPr="00AD7DC3">
        <w:rPr>
          <w:i/>
          <w:sz w:val="22"/>
          <w:szCs w:val="22"/>
        </w:rPr>
        <w:t>у=f(х)</w:t>
      </w:r>
      <w:r w:rsidRPr="00AD7DC3">
        <w:rPr>
          <w:b/>
          <w:sz w:val="22"/>
          <w:szCs w:val="22"/>
        </w:rPr>
        <w:t xml:space="preserve"> называются взаимно-обратными. </w:t>
      </w:r>
      <w:proofErr w:type="gramStart"/>
      <w:r w:rsidRPr="00AD7DC3">
        <w:rPr>
          <w:sz w:val="22"/>
          <w:szCs w:val="22"/>
        </w:rPr>
        <w:t xml:space="preserve">Графики взаимно-обратных функций симметричны относительно прямой </w:t>
      </w:r>
      <w:r w:rsidRPr="00AD7DC3">
        <w:rPr>
          <w:i/>
          <w:sz w:val="22"/>
          <w:szCs w:val="22"/>
        </w:rPr>
        <w:t>у=х</w:t>
      </w:r>
      <w:r w:rsidRPr="00AD7DC3">
        <w:rPr>
          <w:sz w:val="22"/>
          <w:szCs w:val="22"/>
        </w:rPr>
        <w:t>.</w:t>
      </w:r>
      <w:proofErr w:type="gramEnd"/>
    </w:p>
    <w:p w:rsidR="00A85747" w:rsidRPr="00AD7DC3" w:rsidRDefault="00A85747" w:rsidP="00A85747">
      <w:pPr>
        <w:ind w:firstLine="567"/>
        <w:jc w:val="both"/>
        <w:rPr>
          <w:sz w:val="22"/>
          <w:szCs w:val="22"/>
        </w:rPr>
      </w:pPr>
      <w:r w:rsidRPr="00AD7DC3">
        <w:rPr>
          <w:sz w:val="22"/>
          <w:szCs w:val="22"/>
        </w:rPr>
        <w:t>Преобразование графиков:</w:t>
      </w:r>
    </w:p>
    <w:p w:rsidR="00A85747" w:rsidRPr="00AD7DC3" w:rsidRDefault="00A85747" w:rsidP="00A85747">
      <w:pPr>
        <w:numPr>
          <w:ilvl w:val="0"/>
          <w:numId w:val="3"/>
        </w:numPr>
        <w:jc w:val="both"/>
        <w:rPr>
          <w:sz w:val="22"/>
          <w:szCs w:val="22"/>
        </w:rPr>
      </w:pPr>
      <w:r w:rsidRPr="00AD7DC3">
        <w:rPr>
          <w:sz w:val="22"/>
          <w:szCs w:val="22"/>
        </w:rPr>
        <w:t>у=</w:t>
      </w:r>
      <w:r w:rsidRPr="00AD7DC3">
        <w:rPr>
          <w:sz w:val="22"/>
          <w:szCs w:val="22"/>
          <w:lang w:val="en-US"/>
        </w:rPr>
        <w:t>f</w:t>
      </w:r>
      <w:r w:rsidRPr="00AD7DC3">
        <w:rPr>
          <w:sz w:val="22"/>
          <w:szCs w:val="22"/>
        </w:rPr>
        <w:t>(х-а) – сдвиг вдоль</w:t>
      </w:r>
      <w:proofErr w:type="gramStart"/>
      <w:r w:rsidRPr="00AD7DC3">
        <w:rPr>
          <w:sz w:val="22"/>
          <w:szCs w:val="22"/>
        </w:rPr>
        <w:t xml:space="preserve"> О</w:t>
      </w:r>
      <w:proofErr w:type="gramEnd"/>
      <w:r w:rsidRPr="00AD7DC3">
        <w:rPr>
          <w:sz w:val="22"/>
          <w:szCs w:val="22"/>
        </w:rPr>
        <w:t>х на а вправо</w:t>
      </w:r>
    </w:p>
    <w:p w:rsidR="00A85747" w:rsidRPr="00AD7DC3" w:rsidRDefault="00A85747" w:rsidP="00A85747">
      <w:pPr>
        <w:numPr>
          <w:ilvl w:val="0"/>
          <w:numId w:val="3"/>
        </w:numPr>
        <w:jc w:val="both"/>
        <w:rPr>
          <w:sz w:val="22"/>
          <w:szCs w:val="22"/>
        </w:rPr>
      </w:pPr>
      <w:r w:rsidRPr="00AD7DC3">
        <w:rPr>
          <w:sz w:val="22"/>
          <w:szCs w:val="22"/>
        </w:rPr>
        <w:t>у=</w:t>
      </w:r>
      <w:r w:rsidRPr="00AD7DC3">
        <w:rPr>
          <w:sz w:val="22"/>
          <w:szCs w:val="22"/>
          <w:lang w:val="en-US"/>
        </w:rPr>
        <w:t>f</w:t>
      </w:r>
      <w:r w:rsidRPr="00AD7DC3">
        <w:rPr>
          <w:sz w:val="22"/>
          <w:szCs w:val="22"/>
        </w:rPr>
        <w:t xml:space="preserve">(х) + </w:t>
      </w:r>
      <w:r w:rsidRPr="00AD7DC3">
        <w:rPr>
          <w:sz w:val="22"/>
          <w:szCs w:val="22"/>
          <w:lang w:val="en-US"/>
        </w:rPr>
        <w:t>b</w:t>
      </w:r>
      <w:r w:rsidRPr="00AD7DC3">
        <w:rPr>
          <w:sz w:val="22"/>
          <w:szCs w:val="22"/>
        </w:rPr>
        <w:t xml:space="preserve"> – сдвиг вдоль </w:t>
      </w:r>
      <w:proofErr w:type="spellStart"/>
      <w:r w:rsidRPr="00AD7DC3">
        <w:rPr>
          <w:sz w:val="22"/>
          <w:szCs w:val="22"/>
        </w:rPr>
        <w:t>Оу</w:t>
      </w:r>
      <w:proofErr w:type="spellEnd"/>
      <w:r w:rsidRPr="00AD7DC3">
        <w:rPr>
          <w:sz w:val="22"/>
          <w:szCs w:val="22"/>
        </w:rPr>
        <w:t xml:space="preserve"> на </w:t>
      </w:r>
      <w:r w:rsidRPr="00AD7DC3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вверх</w:t>
      </w:r>
    </w:p>
    <w:p w:rsidR="00A85747" w:rsidRPr="00AD7DC3" w:rsidRDefault="00A85747" w:rsidP="00A85747">
      <w:pPr>
        <w:numPr>
          <w:ilvl w:val="0"/>
          <w:numId w:val="3"/>
        </w:numPr>
        <w:jc w:val="both"/>
        <w:rPr>
          <w:sz w:val="22"/>
          <w:szCs w:val="22"/>
        </w:rPr>
      </w:pPr>
      <w:r w:rsidRPr="00AD7DC3">
        <w:rPr>
          <w:sz w:val="22"/>
          <w:szCs w:val="22"/>
        </w:rPr>
        <w:t>у=А</w:t>
      </w:r>
      <w:r w:rsidRPr="00AD7DC3">
        <w:rPr>
          <w:sz w:val="22"/>
          <w:szCs w:val="22"/>
          <w:lang w:val="en-US"/>
        </w:rPr>
        <w:t>f</w:t>
      </w:r>
      <w:r w:rsidRPr="00AD7DC3">
        <w:rPr>
          <w:sz w:val="22"/>
          <w:szCs w:val="22"/>
        </w:rPr>
        <w:t xml:space="preserve">(х) – растяжение вдоль </w:t>
      </w:r>
      <w:proofErr w:type="spellStart"/>
      <w:r w:rsidRPr="00AD7DC3">
        <w:rPr>
          <w:sz w:val="22"/>
          <w:szCs w:val="22"/>
        </w:rPr>
        <w:t>Оу</w:t>
      </w:r>
      <w:proofErr w:type="spellEnd"/>
      <w:r w:rsidRPr="00AD7DC3">
        <w:rPr>
          <w:sz w:val="22"/>
          <w:szCs w:val="22"/>
        </w:rPr>
        <w:t xml:space="preserve"> в</w:t>
      </w:r>
      <w:proofErr w:type="gramStart"/>
      <w:r w:rsidRPr="00AD7DC3">
        <w:rPr>
          <w:sz w:val="22"/>
          <w:szCs w:val="22"/>
        </w:rPr>
        <w:t xml:space="preserve"> А</w:t>
      </w:r>
      <w:proofErr w:type="gramEnd"/>
      <w:r w:rsidRPr="00AD7DC3">
        <w:rPr>
          <w:sz w:val="22"/>
          <w:szCs w:val="22"/>
        </w:rPr>
        <w:t xml:space="preserve"> раз</w:t>
      </w:r>
    </w:p>
    <w:p w:rsidR="00A85747" w:rsidRPr="00AD7DC3" w:rsidRDefault="00A85747" w:rsidP="00A85747">
      <w:pPr>
        <w:numPr>
          <w:ilvl w:val="0"/>
          <w:numId w:val="3"/>
        </w:numPr>
        <w:jc w:val="both"/>
        <w:rPr>
          <w:sz w:val="22"/>
          <w:szCs w:val="22"/>
        </w:rPr>
      </w:pPr>
      <w:r w:rsidRPr="00AD7DC3">
        <w:rPr>
          <w:sz w:val="22"/>
          <w:szCs w:val="22"/>
        </w:rPr>
        <w:t>у=</w:t>
      </w:r>
      <w:r w:rsidRPr="00AD7DC3">
        <w:rPr>
          <w:sz w:val="22"/>
          <w:szCs w:val="22"/>
          <w:lang w:val="en-US"/>
        </w:rPr>
        <w:t>f</w:t>
      </w:r>
      <w:r w:rsidRPr="00AD7DC3">
        <w:rPr>
          <w:sz w:val="22"/>
          <w:szCs w:val="22"/>
        </w:rPr>
        <w:t>(</w:t>
      </w:r>
      <w:r w:rsidRPr="00AD7DC3">
        <w:rPr>
          <w:sz w:val="22"/>
          <w:szCs w:val="22"/>
          <w:lang w:val="en-US"/>
        </w:rPr>
        <w:t>k</w:t>
      </w:r>
      <w:r w:rsidRPr="00AD7DC3">
        <w:rPr>
          <w:sz w:val="22"/>
          <w:szCs w:val="22"/>
        </w:rPr>
        <w:t>х) – растяжение вдоль</w:t>
      </w:r>
      <w:proofErr w:type="gramStart"/>
      <w:r w:rsidRPr="00AD7DC3">
        <w:rPr>
          <w:sz w:val="22"/>
          <w:szCs w:val="22"/>
        </w:rPr>
        <w:t xml:space="preserve"> О</w:t>
      </w:r>
      <w:proofErr w:type="gramEnd"/>
      <w:r w:rsidRPr="00AD7DC3">
        <w:rPr>
          <w:sz w:val="22"/>
          <w:szCs w:val="22"/>
        </w:rPr>
        <w:t>х в 1/</w:t>
      </w:r>
      <w:r w:rsidRPr="00AD7DC3">
        <w:rPr>
          <w:sz w:val="22"/>
          <w:szCs w:val="22"/>
          <w:lang w:val="en-US"/>
        </w:rPr>
        <w:t>k</w:t>
      </w:r>
      <w:r w:rsidRPr="00AD7DC3">
        <w:rPr>
          <w:sz w:val="22"/>
          <w:szCs w:val="22"/>
        </w:rPr>
        <w:t xml:space="preserve"> раз</w:t>
      </w:r>
    </w:p>
    <w:p w:rsidR="00A85747" w:rsidRDefault="00A85747" w:rsidP="00A85747">
      <w:pPr>
        <w:rPr>
          <w:b/>
          <w:sz w:val="22"/>
          <w:szCs w:val="22"/>
        </w:rPr>
      </w:pPr>
    </w:p>
    <w:p w:rsidR="00A85747" w:rsidRPr="000A440B" w:rsidRDefault="00A85747" w:rsidP="00A85747">
      <w:pPr>
        <w:rPr>
          <w:b/>
          <w:sz w:val="22"/>
          <w:szCs w:val="22"/>
        </w:rPr>
      </w:pPr>
      <w:r w:rsidRPr="000A440B">
        <w:rPr>
          <w:b/>
          <w:sz w:val="22"/>
          <w:szCs w:val="22"/>
        </w:rPr>
        <w:t>Вопросы к теме</w:t>
      </w:r>
    </w:p>
    <w:p w:rsidR="00A85747" w:rsidRPr="00AD7DC3" w:rsidRDefault="00A85747" w:rsidP="00A85747">
      <w:pPr>
        <w:rPr>
          <w:b/>
          <w:sz w:val="22"/>
          <w:szCs w:val="22"/>
          <w:lang w:val="en-US"/>
        </w:rPr>
      </w:pPr>
    </w:p>
    <w:p w:rsidR="00A85747" w:rsidRPr="00797A22" w:rsidRDefault="00A85747" w:rsidP="00A857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Сформулируйте </w:t>
      </w:r>
      <w:r w:rsidRPr="00797A22">
        <w:rPr>
          <w:sz w:val="22"/>
          <w:szCs w:val="22"/>
        </w:rPr>
        <w:t>определение функции</w:t>
      </w:r>
      <w:r>
        <w:rPr>
          <w:sz w:val="22"/>
          <w:szCs w:val="22"/>
        </w:rPr>
        <w:t>. Приведите примеры элементарных функций. Назовите способы задания функции.</w:t>
      </w:r>
    </w:p>
    <w:p w:rsidR="00A85747" w:rsidRPr="00AD7DC3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AD7DC3">
        <w:rPr>
          <w:sz w:val="22"/>
          <w:szCs w:val="22"/>
        </w:rPr>
        <w:t>Что такое область определения функции?</w:t>
      </w:r>
    </w:p>
    <w:p w:rsidR="00A85747" w:rsidRPr="00A85747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A85747">
        <w:rPr>
          <w:sz w:val="22"/>
          <w:szCs w:val="22"/>
        </w:rPr>
        <w:t xml:space="preserve">Укажите область определения функций: </w:t>
      </w:r>
      <w:r w:rsidRPr="00A85747">
        <w:rPr>
          <w:i/>
          <w:sz w:val="22"/>
          <w:szCs w:val="22"/>
        </w:rPr>
        <w:t>у=</w:t>
      </w:r>
      <w:r w:rsidRPr="00AD7DC3">
        <w:rPr>
          <w:i/>
          <w:position w:val="-24"/>
          <w:sz w:val="22"/>
          <w:szCs w:val="22"/>
        </w:rPr>
        <w:object w:dxaOrig="580" w:dyaOrig="620">
          <v:shape id="_x0000_i1034" type="#_x0000_t75" style="width:30pt;height:30.75pt" o:ole="" fillcolor="window">
            <v:imagedata r:id="rId18" o:title=""/>
          </v:shape>
          <o:OLEObject Type="Embed" ProgID="Equation.3" ShapeID="_x0000_i1034" DrawAspect="Content" ObjectID="_1621531957" r:id="rId19"/>
        </w:object>
      </w:r>
      <w:r w:rsidRPr="00A85747">
        <w:rPr>
          <w:sz w:val="22"/>
          <w:szCs w:val="22"/>
        </w:rPr>
        <w:t>,</w:t>
      </w:r>
      <w:r w:rsidRPr="00A85747">
        <w:rPr>
          <w:sz w:val="22"/>
          <w:szCs w:val="22"/>
        </w:rPr>
        <w:tab/>
        <w:t xml:space="preserve"> </w:t>
      </w:r>
      <w:r w:rsidRPr="00A85747">
        <w:rPr>
          <w:i/>
          <w:sz w:val="22"/>
          <w:szCs w:val="22"/>
        </w:rPr>
        <w:t>у=</w:t>
      </w:r>
      <w:r w:rsidRPr="00AD7DC3">
        <w:rPr>
          <w:i/>
          <w:position w:val="-8"/>
          <w:sz w:val="22"/>
          <w:szCs w:val="22"/>
        </w:rPr>
        <w:object w:dxaOrig="720" w:dyaOrig="360">
          <v:shape id="_x0000_i1035" type="#_x0000_t75" style="width:36.75pt;height:18pt" o:ole="" fillcolor="window">
            <v:imagedata r:id="rId20" o:title=""/>
          </v:shape>
          <o:OLEObject Type="Embed" ProgID="Equation.3" ShapeID="_x0000_i1035" DrawAspect="Content" ObjectID="_1621531958" r:id="rId21"/>
        </w:object>
      </w:r>
      <w:r w:rsidRPr="00A85747">
        <w:rPr>
          <w:sz w:val="22"/>
          <w:szCs w:val="22"/>
        </w:rPr>
        <w:t xml:space="preserve">, </w:t>
      </w:r>
      <w:r w:rsidRPr="00A85747">
        <w:rPr>
          <w:i/>
          <w:sz w:val="22"/>
          <w:szCs w:val="22"/>
        </w:rPr>
        <w:t>у=</w:t>
      </w:r>
      <w:r w:rsidRPr="00A85747">
        <w:rPr>
          <w:i/>
          <w:sz w:val="22"/>
          <w:szCs w:val="22"/>
          <w:lang w:val="en-US"/>
        </w:rPr>
        <w:t>log</w:t>
      </w:r>
      <w:r w:rsidRPr="00A85747">
        <w:rPr>
          <w:i/>
          <w:sz w:val="22"/>
          <w:szCs w:val="22"/>
          <w:vertAlign w:val="subscript"/>
        </w:rPr>
        <w:t>2</w:t>
      </w:r>
      <w:r w:rsidRPr="00A85747">
        <w:rPr>
          <w:i/>
          <w:sz w:val="22"/>
          <w:szCs w:val="22"/>
        </w:rPr>
        <w:t>(х-4)</w:t>
      </w:r>
      <w:r w:rsidRPr="00A85747">
        <w:rPr>
          <w:sz w:val="22"/>
          <w:szCs w:val="22"/>
        </w:rPr>
        <w:t xml:space="preserve">,  </w:t>
      </w:r>
      <w:r w:rsidRPr="00A85747">
        <w:rPr>
          <w:sz w:val="22"/>
          <w:szCs w:val="22"/>
        </w:rPr>
        <w:tab/>
      </w:r>
      <w:r w:rsidRPr="00A85747">
        <w:rPr>
          <w:i/>
          <w:sz w:val="22"/>
          <w:szCs w:val="22"/>
        </w:rPr>
        <w:t>у=19х+7</w:t>
      </w:r>
    </w:p>
    <w:p w:rsidR="00A85747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AD7DC3">
        <w:rPr>
          <w:sz w:val="22"/>
          <w:szCs w:val="22"/>
        </w:rPr>
        <w:t>Что такое множество значений функции?</w:t>
      </w:r>
    </w:p>
    <w:p w:rsidR="00A85747" w:rsidRPr="0009780B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09780B">
        <w:rPr>
          <w:sz w:val="22"/>
          <w:szCs w:val="22"/>
        </w:rPr>
        <w:t xml:space="preserve">Принадлежит ли графику функции </w:t>
      </w:r>
      <w:r>
        <w:rPr>
          <w:sz w:val="22"/>
          <w:szCs w:val="22"/>
        </w:rPr>
        <w:t xml:space="preserve"> у= – 4х+1 точка (–2;9)?</w:t>
      </w:r>
    </w:p>
    <w:p w:rsidR="00A85747" w:rsidRPr="00AD7DC3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D05531">
        <w:rPr>
          <w:sz w:val="22"/>
          <w:szCs w:val="22"/>
        </w:rPr>
        <w:t>Какая функция называется четной?</w:t>
      </w:r>
      <w:r>
        <w:rPr>
          <w:sz w:val="22"/>
          <w:szCs w:val="22"/>
        </w:rPr>
        <w:t xml:space="preserve"> Нечетной?</w:t>
      </w:r>
    </w:p>
    <w:p w:rsidR="00A85747" w:rsidRPr="00AD7DC3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AD7DC3">
        <w:rPr>
          <w:sz w:val="22"/>
          <w:szCs w:val="22"/>
        </w:rPr>
        <w:t>Исследовать функцию на четность:</w:t>
      </w:r>
      <w:r w:rsidRPr="00AD7DC3">
        <w:rPr>
          <w:i/>
          <w:sz w:val="22"/>
          <w:szCs w:val="22"/>
        </w:rPr>
        <w:t xml:space="preserve"> у=х</w:t>
      </w:r>
      <w:r w:rsidRPr="00AD7DC3">
        <w:rPr>
          <w:i/>
          <w:sz w:val="22"/>
          <w:szCs w:val="22"/>
          <w:vertAlign w:val="superscript"/>
        </w:rPr>
        <w:t>5</w:t>
      </w:r>
      <w:r w:rsidRPr="00AD7DC3">
        <w:rPr>
          <w:i/>
          <w:sz w:val="22"/>
          <w:szCs w:val="22"/>
        </w:rPr>
        <w:t>-2х, у=х</w:t>
      </w:r>
      <w:proofErr w:type="gramStart"/>
      <w:r w:rsidRPr="00AD7DC3">
        <w:rPr>
          <w:i/>
          <w:sz w:val="22"/>
          <w:szCs w:val="22"/>
          <w:vertAlign w:val="superscript"/>
        </w:rPr>
        <w:t>4</w:t>
      </w:r>
      <w:proofErr w:type="gramEnd"/>
      <w:r w:rsidRPr="00AD7DC3">
        <w:rPr>
          <w:i/>
          <w:sz w:val="22"/>
          <w:szCs w:val="22"/>
        </w:rPr>
        <w:t>+8х</w:t>
      </w:r>
      <w:r w:rsidRPr="00AD7DC3">
        <w:rPr>
          <w:i/>
          <w:sz w:val="22"/>
          <w:szCs w:val="22"/>
          <w:vertAlign w:val="superscript"/>
        </w:rPr>
        <w:t>2</w:t>
      </w:r>
      <w:r w:rsidRPr="00AD7DC3">
        <w:rPr>
          <w:i/>
          <w:sz w:val="22"/>
          <w:szCs w:val="22"/>
        </w:rPr>
        <w:t>, у=х+5</w:t>
      </w:r>
    </w:p>
    <w:p w:rsidR="00A85747" w:rsidRPr="00AD7DC3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AD7DC3">
        <w:rPr>
          <w:sz w:val="22"/>
          <w:szCs w:val="22"/>
        </w:rPr>
        <w:t>Какая функция называется периодической?</w:t>
      </w:r>
    </w:p>
    <w:p w:rsidR="00A85747" w:rsidRDefault="00A85747" w:rsidP="00A857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формулируйте</w:t>
      </w:r>
      <w:r w:rsidRPr="00AD7DC3">
        <w:rPr>
          <w:sz w:val="22"/>
          <w:szCs w:val="22"/>
        </w:rPr>
        <w:t xml:space="preserve"> определение возрастающей </w:t>
      </w:r>
      <w:r>
        <w:rPr>
          <w:sz w:val="22"/>
          <w:szCs w:val="22"/>
        </w:rPr>
        <w:t xml:space="preserve">(убывающей) </w:t>
      </w:r>
      <w:r w:rsidRPr="00AD7DC3">
        <w:rPr>
          <w:sz w:val="22"/>
          <w:szCs w:val="22"/>
        </w:rPr>
        <w:t>функции.</w:t>
      </w:r>
    </w:p>
    <w:p w:rsidR="00A85747" w:rsidRDefault="00A85747" w:rsidP="00A8574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Опишите свойства графика, представленного на рисунке:</w:t>
      </w:r>
    </w:p>
    <w:p w:rsidR="00A85747" w:rsidRDefault="00A85747" w:rsidP="00A85747">
      <w:pPr>
        <w:rPr>
          <w:sz w:val="22"/>
          <w:szCs w:val="22"/>
        </w:rPr>
      </w:pPr>
    </w:p>
    <w:p w:rsidR="00A85747" w:rsidRDefault="00A85747" w:rsidP="00A8574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2CA9715" wp14:editId="0112AC8B">
            <wp:extent cx="2886502" cy="900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85" cy="9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47" w:rsidRDefault="00A85747" w:rsidP="00A85747">
      <w:pPr>
        <w:rPr>
          <w:sz w:val="22"/>
          <w:szCs w:val="22"/>
        </w:rPr>
      </w:pPr>
    </w:p>
    <w:p w:rsidR="00A85747" w:rsidRDefault="00A85747" w:rsidP="00A85747">
      <w:pPr>
        <w:numPr>
          <w:ilvl w:val="0"/>
          <w:numId w:val="6"/>
        </w:numPr>
        <w:rPr>
          <w:sz w:val="22"/>
          <w:szCs w:val="22"/>
        </w:rPr>
      </w:pPr>
      <w:r w:rsidRPr="0009780B">
        <w:rPr>
          <w:sz w:val="22"/>
          <w:szCs w:val="22"/>
        </w:rPr>
        <w:t>Опишите свойства графика, представляю</w:t>
      </w:r>
      <w:r>
        <w:rPr>
          <w:sz w:val="22"/>
          <w:szCs w:val="22"/>
        </w:rPr>
        <w:t>щего</w:t>
      </w:r>
      <w:r w:rsidRPr="0009780B">
        <w:rPr>
          <w:sz w:val="22"/>
          <w:szCs w:val="22"/>
        </w:rPr>
        <w:t xml:space="preserve"> электрокардиограмму здорового человека</w:t>
      </w:r>
    </w:p>
    <w:p w:rsidR="00A85747" w:rsidRDefault="00A85747" w:rsidP="00A85747">
      <w:pPr>
        <w:ind w:left="360"/>
        <w:rPr>
          <w:sz w:val="22"/>
          <w:szCs w:val="22"/>
        </w:rPr>
      </w:pPr>
    </w:p>
    <w:p w:rsidR="00A85747" w:rsidRDefault="00A85747" w:rsidP="00A8574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6FAE4D" wp14:editId="6F7EC6D7">
            <wp:extent cx="4333461" cy="925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16" cy="9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47" w:rsidRDefault="00A85747" w:rsidP="00A85747">
      <w:pPr>
        <w:rPr>
          <w:sz w:val="22"/>
          <w:szCs w:val="22"/>
        </w:rPr>
      </w:pPr>
    </w:p>
    <w:p w:rsidR="000D526F" w:rsidRDefault="000D526F"/>
    <w:sectPr w:rsidR="000D526F" w:rsidSect="00A85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574AFE"/>
    <w:multiLevelType w:val="hybridMultilevel"/>
    <w:tmpl w:val="50D4395C"/>
    <w:lvl w:ilvl="0" w:tplc="95926F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B2AEC"/>
    <w:multiLevelType w:val="singleLevel"/>
    <w:tmpl w:val="728CC3F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</w:abstractNum>
  <w:abstractNum w:abstractNumId="3">
    <w:nsid w:val="25EE5C5F"/>
    <w:multiLevelType w:val="hybridMultilevel"/>
    <w:tmpl w:val="459A8D06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3C5807"/>
    <w:multiLevelType w:val="hybridMultilevel"/>
    <w:tmpl w:val="9F54F378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D81B23"/>
    <w:multiLevelType w:val="singleLevel"/>
    <w:tmpl w:val="908AA54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2F"/>
    <w:rsid w:val="000D526F"/>
    <w:rsid w:val="00A85747"/>
    <w:rsid w:val="00E529BA"/>
    <w:rsid w:val="00F6512F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57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57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7FE5-0128-4004-A1D8-C03A2F0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2019-06-08T14:00:00Z</cp:lastPrinted>
  <dcterms:created xsi:type="dcterms:W3CDTF">2019-06-08T13:53:00Z</dcterms:created>
  <dcterms:modified xsi:type="dcterms:W3CDTF">2019-06-08T14:47:00Z</dcterms:modified>
</cp:coreProperties>
</file>